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355DE" w14:textId="77777777" w:rsidR="0073429F" w:rsidRPr="00D04309" w:rsidRDefault="0073429F" w:rsidP="00836A2C">
      <w:pPr>
        <w:spacing w:after="200" w:line="276" w:lineRule="auto"/>
        <w:rPr>
          <w:rFonts w:ascii="Arial" w:hAnsi="Arial" w:cs="Arial"/>
          <w:b/>
          <w:u w:val="single"/>
        </w:rPr>
      </w:pPr>
      <w:r w:rsidRPr="00D04309">
        <w:rPr>
          <w:rFonts w:ascii="Arial" w:hAnsi="Arial" w:cs="Arial"/>
          <w:b/>
          <w:u w:val="single"/>
        </w:rPr>
        <w:t>SCOPE OF WORK (SOW)</w:t>
      </w:r>
      <w:r w:rsidRPr="00D04309">
        <w:rPr>
          <w:rFonts w:ascii="Arial" w:hAnsi="Arial" w:cs="Arial"/>
          <w:b/>
          <w:u w:val="single"/>
        </w:rPr>
        <w:br/>
      </w:r>
    </w:p>
    <w:p w14:paraId="70E1D992" w14:textId="77777777" w:rsidR="0073429F" w:rsidRPr="00D04309" w:rsidRDefault="0073429F" w:rsidP="00836A2C">
      <w:pPr>
        <w:pStyle w:val="ListParagraph"/>
        <w:numPr>
          <w:ilvl w:val="0"/>
          <w:numId w:val="22"/>
        </w:numPr>
        <w:rPr>
          <w:rFonts w:ascii="Arial" w:hAnsi="Arial" w:cs="Arial"/>
          <w:b/>
          <w:sz w:val="24"/>
          <w:szCs w:val="24"/>
        </w:rPr>
      </w:pPr>
      <w:r w:rsidRPr="00D04309">
        <w:rPr>
          <w:rFonts w:ascii="Arial" w:hAnsi="Arial" w:cs="Arial"/>
          <w:b/>
          <w:sz w:val="24"/>
          <w:szCs w:val="24"/>
        </w:rPr>
        <w:t>Purpose:</w:t>
      </w:r>
    </w:p>
    <w:p w14:paraId="2364B186" w14:textId="1DE02E4D" w:rsidR="0073429F" w:rsidRPr="00D04309" w:rsidRDefault="0073429F" w:rsidP="00836A2C">
      <w:pPr>
        <w:spacing w:after="200" w:line="276" w:lineRule="auto"/>
        <w:ind w:left="450"/>
        <w:rPr>
          <w:rFonts w:ascii="Arial" w:hAnsi="Arial" w:cs="Arial"/>
        </w:rPr>
      </w:pPr>
      <w:r w:rsidRPr="00D04309">
        <w:rPr>
          <w:rFonts w:ascii="Arial" w:hAnsi="Arial" w:cs="Arial"/>
        </w:rPr>
        <w:t xml:space="preserve">The California Health Benefit Exchange (Covered California) is charged with improving the health of all Californians by assuring them access to affordable quality health care. Both federal and state law require </w:t>
      </w:r>
      <w:r w:rsidR="008E7F17" w:rsidRPr="00D04309">
        <w:rPr>
          <w:rFonts w:ascii="Arial" w:hAnsi="Arial" w:cs="Arial"/>
        </w:rPr>
        <w:t>Covered California</w:t>
      </w:r>
      <w:r w:rsidRPr="00D04309">
        <w:rPr>
          <w:rFonts w:ascii="Arial" w:hAnsi="Arial" w:cs="Arial"/>
        </w:rPr>
        <w:t xml:space="preserve"> to conduct outreach and education activities to inform consumers about </w:t>
      </w:r>
      <w:r w:rsidR="008E7F17" w:rsidRPr="00D04309">
        <w:rPr>
          <w:rFonts w:ascii="Arial" w:hAnsi="Arial" w:cs="Arial"/>
        </w:rPr>
        <w:t>Covered California</w:t>
      </w:r>
      <w:r w:rsidRPr="00D04309">
        <w:rPr>
          <w:rFonts w:ascii="Arial" w:hAnsi="Arial" w:cs="Arial"/>
        </w:rPr>
        <w:t xml:space="preserve"> and insurance affordability options. Specifically, California Government Code Section 1005003(k) requires </w:t>
      </w:r>
      <w:r w:rsidR="008E7F17" w:rsidRPr="00D04309">
        <w:rPr>
          <w:rFonts w:ascii="Arial" w:hAnsi="Arial" w:cs="Arial"/>
        </w:rPr>
        <w:t>Covered California</w:t>
      </w:r>
      <w:r w:rsidRPr="00D04309">
        <w:rPr>
          <w:rFonts w:ascii="Arial" w:hAnsi="Arial" w:cs="Arial"/>
        </w:rPr>
        <w:t xml:space="preserve"> to undertake activities necessary to market and publicize the availability of health care coverage and federal subsidies through </w:t>
      </w:r>
      <w:r w:rsidR="008E7F17" w:rsidRPr="00D04309">
        <w:rPr>
          <w:rFonts w:ascii="Arial" w:hAnsi="Arial" w:cs="Arial"/>
        </w:rPr>
        <w:t>Covered California</w:t>
      </w:r>
      <w:r w:rsidRPr="00D04309">
        <w:rPr>
          <w:rFonts w:ascii="Arial" w:hAnsi="Arial" w:cs="Arial"/>
        </w:rPr>
        <w:t xml:space="preserve">.  The contractor will develop strategies that deepen understanding, and keep </w:t>
      </w:r>
      <w:r w:rsidR="008E7F17" w:rsidRPr="00D04309">
        <w:rPr>
          <w:rFonts w:ascii="Arial" w:hAnsi="Arial" w:cs="Arial"/>
        </w:rPr>
        <w:t>Covered California</w:t>
      </w:r>
      <w:r w:rsidRPr="00D04309">
        <w:rPr>
          <w:rFonts w:ascii="Arial" w:hAnsi="Arial" w:cs="Arial"/>
        </w:rPr>
        <w:t>’s products and services well known year-round, amply understood, and which educate and empower consumers to make cost</w:t>
      </w:r>
      <w:r w:rsidR="00902DBB" w:rsidRPr="00D04309">
        <w:rPr>
          <w:rFonts w:ascii="Arial" w:hAnsi="Arial" w:cs="Arial"/>
        </w:rPr>
        <w:t>-</w:t>
      </w:r>
      <w:r w:rsidRPr="00D04309">
        <w:rPr>
          <w:rFonts w:ascii="Arial" w:hAnsi="Arial" w:cs="Arial"/>
        </w:rPr>
        <w:t>effecti</w:t>
      </w:r>
      <w:r w:rsidR="002453E1">
        <w:rPr>
          <w:rFonts w:ascii="Arial" w:hAnsi="Arial" w:cs="Arial"/>
        </w:rPr>
        <w:t>ve decisions about health care.</w:t>
      </w:r>
    </w:p>
    <w:p w14:paraId="68FB2257" w14:textId="58A8E9C5" w:rsidR="0073429F" w:rsidRPr="00D04309" w:rsidRDefault="0073429F" w:rsidP="00836A2C">
      <w:pPr>
        <w:spacing w:after="200" w:line="276" w:lineRule="auto"/>
        <w:ind w:left="450"/>
        <w:rPr>
          <w:rFonts w:ascii="Arial" w:hAnsi="Arial" w:cs="Arial"/>
        </w:rPr>
      </w:pPr>
      <w:r w:rsidRPr="00D04309">
        <w:rPr>
          <w:rFonts w:ascii="Arial" w:hAnsi="Arial" w:cs="Arial"/>
        </w:rPr>
        <w:t xml:space="preserve">The contractor agrees to provide </w:t>
      </w:r>
      <w:r w:rsidR="008E7F17" w:rsidRPr="00D04309">
        <w:rPr>
          <w:rFonts w:ascii="Arial" w:hAnsi="Arial" w:cs="Arial"/>
        </w:rPr>
        <w:t>Covered California</w:t>
      </w:r>
      <w:r w:rsidR="002453E1">
        <w:rPr>
          <w:rFonts w:ascii="Arial" w:hAnsi="Arial" w:cs="Arial"/>
        </w:rPr>
        <w:t>:</w:t>
      </w:r>
    </w:p>
    <w:p w14:paraId="05615A72" w14:textId="77777777" w:rsidR="0073429F" w:rsidRPr="00D04309" w:rsidRDefault="0073429F" w:rsidP="00836A2C">
      <w:pPr>
        <w:pStyle w:val="ListParagraph"/>
        <w:numPr>
          <w:ilvl w:val="0"/>
          <w:numId w:val="38"/>
        </w:numPr>
        <w:ind w:left="810"/>
        <w:rPr>
          <w:rFonts w:ascii="Arial" w:hAnsi="Arial" w:cs="Arial"/>
          <w:b/>
          <w:sz w:val="24"/>
          <w:szCs w:val="24"/>
        </w:rPr>
      </w:pPr>
      <w:r w:rsidRPr="00D04309">
        <w:rPr>
          <w:rFonts w:ascii="Arial" w:hAnsi="Arial" w:cs="Arial"/>
          <w:sz w:val="24"/>
          <w:szCs w:val="24"/>
        </w:rPr>
        <w:t xml:space="preserve"> A collaborative agency partner who will support </w:t>
      </w:r>
      <w:r w:rsidR="008E7F17" w:rsidRPr="00D04309">
        <w:rPr>
          <w:rFonts w:ascii="Arial" w:hAnsi="Arial" w:cs="Arial"/>
          <w:sz w:val="24"/>
          <w:szCs w:val="24"/>
        </w:rPr>
        <w:t>Covered California</w:t>
      </w:r>
      <w:r w:rsidRPr="00D04309">
        <w:rPr>
          <w:rFonts w:ascii="Arial" w:hAnsi="Arial" w:cs="Arial"/>
          <w:sz w:val="24"/>
          <w:szCs w:val="24"/>
        </w:rPr>
        <w:t xml:space="preserve">’s mission, goals, objectives and priorities. The agency will help </w:t>
      </w:r>
      <w:r w:rsidR="008E7F17" w:rsidRPr="00D04309">
        <w:rPr>
          <w:rFonts w:ascii="Arial" w:hAnsi="Arial" w:cs="Arial"/>
          <w:sz w:val="24"/>
          <w:szCs w:val="24"/>
        </w:rPr>
        <w:t>Covered California</w:t>
      </w:r>
      <w:r w:rsidRPr="00D04309">
        <w:rPr>
          <w:rFonts w:ascii="Arial" w:hAnsi="Arial" w:cs="Arial"/>
          <w:sz w:val="24"/>
          <w:szCs w:val="24"/>
        </w:rPr>
        <w:t xml:space="preserve"> to increase the number of insured Californians, reducing health disparities through culturally-relevant promotions of an innovative, competitive marketplace that empowers consumers to choose the health plan and providers that give them the best value.</w:t>
      </w:r>
      <w:r w:rsidRPr="00D04309">
        <w:rPr>
          <w:rFonts w:ascii="Arial" w:hAnsi="Arial" w:cs="Arial"/>
          <w:sz w:val="24"/>
          <w:szCs w:val="24"/>
        </w:rPr>
        <w:br/>
      </w:r>
    </w:p>
    <w:p w14:paraId="02D77E0A" w14:textId="77777777" w:rsidR="0073429F" w:rsidRPr="00D04309" w:rsidRDefault="0073429F" w:rsidP="00836A2C">
      <w:pPr>
        <w:pStyle w:val="ListParagraph"/>
        <w:numPr>
          <w:ilvl w:val="0"/>
          <w:numId w:val="38"/>
        </w:numPr>
        <w:ind w:left="810"/>
        <w:rPr>
          <w:rFonts w:ascii="Arial" w:hAnsi="Arial" w:cs="Arial"/>
          <w:b/>
          <w:sz w:val="24"/>
          <w:szCs w:val="24"/>
        </w:rPr>
      </w:pPr>
      <w:r w:rsidRPr="00D04309">
        <w:rPr>
          <w:rFonts w:ascii="Arial" w:hAnsi="Arial" w:cs="Arial"/>
          <w:sz w:val="24"/>
          <w:szCs w:val="24"/>
        </w:rPr>
        <w:t xml:space="preserve">A strategic partner that shall develop effective statewide public relations strategies to acquire and retain Covered California plan participants and encourage renewals, and which ensures a large Covered California presence in the marketplace. This should include new and compelling approaches for open and special enrollment periods, and strategies that promote Covered California products and services throughout the year. </w:t>
      </w:r>
    </w:p>
    <w:p w14:paraId="200B0912" w14:textId="77777777" w:rsidR="0073429F" w:rsidRPr="00D04309" w:rsidRDefault="0073429F" w:rsidP="00836A2C">
      <w:pPr>
        <w:pStyle w:val="ListParagraph"/>
        <w:ind w:left="810"/>
        <w:rPr>
          <w:rFonts w:ascii="Arial" w:hAnsi="Arial" w:cs="Arial"/>
          <w:b/>
          <w:sz w:val="24"/>
          <w:szCs w:val="24"/>
        </w:rPr>
      </w:pPr>
    </w:p>
    <w:p w14:paraId="6267BD4C" w14:textId="77777777" w:rsidR="0073429F" w:rsidRPr="00D04309" w:rsidRDefault="0073429F" w:rsidP="00836A2C">
      <w:pPr>
        <w:pStyle w:val="ListParagraph"/>
        <w:numPr>
          <w:ilvl w:val="0"/>
          <w:numId w:val="38"/>
        </w:numPr>
        <w:ind w:left="810"/>
        <w:rPr>
          <w:rFonts w:ascii="Arial" w:hAnsi="Arial" w:cs="Arial"/>
          <w:sz w:val="24"/>
          <w:szCs w:val="24"/>
        </w:rPr>
      </w:pPr>
      <w:r w:rsidRPr="00D04309">
        <w:rPr>
          <w:rFonts w:ascii="Arial" w:hAnsi="Arial" w:cs="Arial"/>
          <w:sz w:val="24"/>
          <w:szCs w:val="24"/>
        </w:rPr>
        <w:t xml:space="preserve">A core account team, including designated onsite staff, per the direction of </w:t>
      </w:r>
      <w:r w:rsidR="008E7F17" w:rsidRPr="00D04309">
        <w:rPr>
          <w:rFonts w:ascii="Arial" w:hAnsi="Arial" w:cs="Arial"/>
          <w:sz w:val="24"/>
          <w:szCs w:val="24"/>
        </w:rPr>
        <w:t>Covered California</w:t>
      </w:r>
      <w:r w:rsidRPr="00D04309">
        <w:rPr>
          <w:rFonts w:ascii="Arial" w:hAnsi="Arial" w:cs="Arial"/>
          <w:sz w:val="24"/>
          <w:szCs w:val="24"/>
        </w:rPr>
        <w:t xml:space="preserve">, to consult on communications and public relations strategies and activities and to provide comprehensive account management services across all public relations services described herein. Details about the onsite core team are described in Exhibit B, Attachment 1. </w:t>
      </w:r>
    </w:p>
    <w:p w14:paraId="40D60193" w14:textId="77777777" w:rsidR="0073429F" w:rsidRPr="00D04309" w:rsidRDefault="0073429F" w:rsidP="00836A2C">
      <w:pPr>
        <w:pStyle w:val="ListParagraph"/>
        <w:ind w:left="810"/>
        <w:rPr>
          <w:rFonts w:ascii="Arial" w:hAnsi="Arial" w:cs="Arial"/>
          <w:sz w:val="24"/>
          <w:szCs w:val="24"/>
        </w:rPr>
      </w:pPr>
    </w:p>
    <w:p w14:paraId="6D072CA1" w14:textId="77777777" w:rsidR="0073429F" w:rsidRPr="00D04309" w:rsidRDefault="0073429F" w:rsidP="00836A2C">
      <w:pPr>
        <w:pStyle w:val="ListParagraph"/>
        <w:numPr>
          <w:ilvl w:val="0"/>
          <w:numId w:val="38"/>
        </w:numPr>
        <w:ind w:left="810"/>
        <w:rPr>
          <w:rFonts w:ascii="Arial" w:hAnsi="Arial" w:cs="Arial"/>
          <w:sz w:val="24"/>
          <w:szCs w:val="24"/>
        </w:rPr>
      </w:pPr>
      <w:r w:rsidRPr="00D04309">
        <w:rPr>
          <w:rFonts w:ascii="Arial" w:hAnsi="Arial" w:cs="Arial"/>
          <w:sz w:val="24"/>
          <w:szCs w:val="24"/>
        </w:rPr>
        <w:lastRenderedPageBreak/>
        <w:t xml:space="preserve">Provide oversight and strategic guidance of any necessary subcontractors, consultants and vendors utilized to successfully achieve multi-market, culturally relevant, in-language deliverables described in this Scope of Work.  </w:t>
      </w:r>
    </w:p>
    <w:p w14:paraId="47482096" w14:textId="77777777" w:rsidR="0073429F" w:rsidRPr="00D04309" w:rsidRDefault="0073429F" w:rsidP="00836A2C">
      <w:pPr>
        <w:pStyle w:val="ListParagraph"/>
        <w:ind w:left="810"/>
        <w:rPr>
          <w:rFonts w:ascii="Arial" w:hAnsi="Arial" w:cs="Arial"/>
          <w:sz w:val="24"/>
          <w:szCs w:val="24"/>
        </w:rPr>
      </w:pPr>
    </w:p>
    <w:p w14:paraId="3516FD53" w14:textId="77777777" w:rsidR="0073429F" w:rsidRPr="00D04309" w:rsidRDefault="0073429F" w:rsidP="00836A2C">
      <w:pPr>
        <w:pStyle w:val="ListParagraph"/>
        <w:numPr>
          <w:ilvl w:val="0"/>
          <w:numId w:val="38"/>
        </w:numPr>
        <w:ind w:left="810"/>
        <w:rPr>
          <w:rFonts w:ascii="Arial" w:hAnsi="Arial" w:cs="Arial"/>
          <w:b/>
          <w:sz w:val="24"/>
          <w:szCs w:val="24"/>
        </w:rPr>
      </w:pPr>
      <w:r w:rsidRPr="00D04309">
        <w:rPr>
          <w:rFonts w:ascii="Arial" w:hAnsi="Arial" w:cs="Arial"/>
          <w:sz w:val="24"/>
          <w:szCs w:val="24"/>
        </w:rPr>
        <w:t xml:space="preserve">Its contribution, upon request, to an integrated Marketing and Sales program and strategic direction that includes advertising, paid media placement and planning, marketing campaign effectiveness research, interactive social media strategy, paid social media promotions and search engine marketing. </w:t>
      </w:r>
      <w:r w:rsidRPr="00D04309">
        <w:rPr>
          <w:rFonts w:ascii="Arial" w:hAnsi="Arial" w:cs="Arial"/>
          <w:sz w:val="24"/>
          <w:szCs w:val="24"/>
        </w:rPr>
        <w:br/>
      </w:r>
    </w:p>
    <w:p w14:paraId="4E012308" w14:textId="77777777" w:rsidR="0073429F" w:rsidRPr="00D04309" w:rsidRDefault="0073429F" w:rsidP="00836A2C">
      <w:pPr>
        <w:pStyle w:val="ListParagraph"/>
        <w:numPr>
          <w:ilvl w:val="0"/>
          <w:numId w:val="22"/>
        </w:numPr>
        <w:rPr>
          <w:rFonts w:ascii="Arial" w:hAnsi="Arial" w:cs="Arial"/>
          <w:b/>
          <w:sz w:val="24"/>
          <w:szCs w:val="24"/>
        </w:rPr>
      </w:pPr>
      <w:r w:rsidRPr="00D04309">
        <w:rPr>
          <w:rFonts w:ascii="Arial" w:hAnsi="Arial" w:cs="Arial"/>
          <w:b/>
          <w:sz w:val="24"/>
          <w:szCs w:val="24"/>
        </w:rPr>
        <w:t>Background Clearance:</w:t>
      </w:r>
    </w:p>
    <w:p w14:paraId="38570198" w14:textId="631D1915" w:rsidR="006608C6" w:rsidRPr="00D04309" w:rsidRDefault="0073429F" w:rsidP="002453E1">
      <w:pPr>
        <w:spacing w:after="200" w:line="276" w:lineRule="auto"/>
        <w:ind w:left="450"/>
        <w:rPr>
          <w:rFonts w:ascii="Arial" w:hAnsi="Arial" w:cs="Arial"/>
          <w:i/>
        </w:rPr>
      </w:pPr>
      <w:r w:rsidRPr="00D04309">
        <w:rPr>
          <w:rFonts w:ascii="Arial" w:hAnsi="Arial" w:cs="Arial"/>
          <w:i/>
        </w:rPr>
        <w:t xml:space="preserve">(If the Contractor must access any personally identifying information, the requirements of this provision must be completed prior to implementing any portion of this </w:t>
      </w:r>
      <w:r w:rsidR="006608C6" w:rsidRPr="00D04309">
        <w:rPr>
          <w:rFonts w:ascii="Arial" w:hAnsi="Arial" w:cs="Arial"/>
          <w:i/>
        </w:rPr>
        <w:t xml:space="preserve">Scope </w:t>
      </w:r>
      <w:r w:rsidRPr="00D04309">
        <w:rPr>
          <w:rFonts w:ascii="Arial" w:hAnsi="Arial" w:cs="Arial"/>
          <w:i/>
        </w:rPr>
        <w:t xml:space="preserve">of </w:t>
      </w:r>
      <w:r w:rsidR="006608C6" w:rsidRPr="00D04309">
        <w:rPr>
          <w:rFonts w:ascii="Arial" w:hAnsi="Arial" w:cs="Arial"/>
          <w:i/>
        </w:rPr>
        <w:t>W</w:t>
      </w:r>
      <w:r w:rsidRPr="00D04309">
        <w:rPr>
          <w:rFonts w:ascii="Arial" w:hAnsi="Arial" w:cs="Arial"/>
          <w:i/>
        </w:rPr>
        <w:t>ork.)</w:t>
      </w:r>
    </w:p>
    <w:p w14:paraId="75BFF077" w14:textId="6E5837C2" w:rsidR="0073429F" w:rsidRPr="002453E1" w:rsidRDefault="0073429F" w:rsidP="002453E1">
      <w:pPr>
        <w:spacing w:after="200" w:line="276" w:lineRule="auto"/>
        <w:ind w:left="450"/>
        <w:rPr>
          <w:rFonts w:ascii="Arial" w:hAnsi="Arial" w:cs="Arial"/>
        </w:rPr>
      </w:pPr>
      <w:r w:rsidRPr="00D04309">
        <w:rPr>
          <w:rFonts w:ascii="Arial" w:hAnsi="Arial" w:cs="Arial"/>
        </w:rPr>
        <w:t xml:space="preserve">Prior to the contractor, its employees, subcontractors, interns and volunteers having access to any </w:t>
      </w:r>
      <w:r w:rsidR="008E7F17" w:rsidRPr="00D04309">
        <w:rPr>
          <w:rFonts w:ascii="Arial" w:hAnsi="Arial" w:cs="Arial"/>
        </w:rPr>
        <w:t xml:space="preserve">Covered California </w:t>
      </w:r>
      <w:r w:rsidRPr="00D04309">
        <w:rPr>
          <w:rFonts w:ascii="Arial" w:hAnsi="Arial" w:cs="Arial"/>
        </w:rPr>
        <w:t xml:space="preserve">work site, or to confidential information, personal identifying information, personal health information, federal tax information, or financial information, whether physically maintained or contained in the information systems and devices of </w:t>
      </w:r>
      <w:r w:rsidR="008E7F17" w:rsidRPr="00D04309">
        <w:rPr>
          <w:rFonts w:ascii="Arial" w:hAnsi="Arial" w:cs="Arial"/>
        </w:rPr>
        <w:t>Covered California</w:t>
      </w:r>
      <w:r w:rsidRPr="00D04309">
        <w:rPr>
          <w:rFonts w:ascii="Arial" w:hAnsi="Arial" w:cs="Arial"/>
        </w:rPr>
        <w:t xml:space="preserve">, such persons shall be subject to background checks and fingerprinting pursuant to Government Code section 1043, Title 10, California Code of Regulations section 6456 and policies adopted by </w:t>
      </w:r>
      <w:r w:rsidR="008E7F17" w:rsidRPr="00D04309">
        <w:rPr>
          <w:rFonts w:ascii="Arial" w:hAnsi="Arial" w:cs="Arial"/>
        </w:rPr>
        <w:t>Covered California</w:t>
      </w:r>
      <w:r w:rsidRPr="00D04309">
        <w:rPr>
          <w:rFonts w:ascii="Arial" w:hAnsi="Arial" w:cs="Arial"/>
        </w:rPr>
        <w:t xml:space="preserve"> to effectuate those provisions.   </w:t>
      </w:r>
    </w:p>
    <w:p w14:paraId="5F79073B" w14:textId="77777777" w:rsidR="0073429F" w:rsidRPr="00D04309" w:rsidRDefault="0073429F" w:rsidP="00836A2C">
      <w:pPr>
        <w:pStyle w:val="ListParagraph"/>
        <w:numPr>
          <w:ilvl w:val="0"/>
          <w:numId w:val="22"/>
        </w:numPr>
        <w:rPr>
          <w:rFonts w:ascii="Arial" w:hAnsi="Arial" w:cs="Arial"/>
          <w:b/>
          <w:sz w:val="24"/>
          <w:szCs w:val="24"/>
        </w:rPr>
      </w:pPr>
      <w:r w:rsidRPr="00D04309">
        <w:rPr>
          <w:rFonts w:ascii="Arial" w:hAnsi="Arial" w:cs="Arial"/>
          <w:b/>
          <w:sz w:val="24"/>
          <w:szCs w:val="24"/>
        </w:rPr>
        <w:t xml:space="preserve">Research, Analysis and Recommendations: </w:t>
      </w:r>
    </w:p>
    <w:p w14:paraId="411741F8" w14:textId="012E09AD" w:rsidR="0073429F" w:rsidRPr="00D04309" w:rsidRDefault="0073429F" w:rsidP="00836A2C">
      <w:pPr>
        <w:spacing w:after="200" w:line="276" w:lineRule="auto"/>
        <w:ind w:left="360"/>
        <w:rPr>
          <w:rFonts w:ascii="Arial" w:hAnsi="Arial" w:cs="Arial"/>
        </w:rPr>
      </w:pPr>
      <w:r w:rsidRPr="00D04309">
        <w:rPr>
          <w:rFonts w:ascii="Arial" w:hAnsi="Arial" w:cs="Arial"/>
        </w:rPr>
        <w:t xml:space="preserve"> The </w:t>
      </w:r>
      <w:r w:rsidR="006608C6" w:rsidRPr="00D04309">
        <w:rPr>
          <w:rFonts w:ascii="Arial" w:hAnsi="Arial" w:cs="Arial"/>
        </w:rPr>
        <w:t xml:space="preserve">Contractor </w:t>
      </w:r>
      <w:r w:rsidR="002453E1">
        <w:rPr>
          <w:rFonts w:ascii="Arial" w:hAnsi="Arial" w:cs="Arial"/>
        </w:rPr>
        <w:t>shall:</w:t>
      </w:r>
    </w:p>
    <w:p w14:paraId="344A9146" w14:textId="51ABF55B" w:rsidR="0073429F" w:rsidRPr="00D04309" w:rsidRDefault="0073429F" w:rsidP="00836A2C">
      <w:pPr>
        <w:spacing w:after="200" w:line="276" w:lineRule="auto"/>
        <w:ind w:left="720" w:hanging="270"/>
        <w:rPr>
          <w:rFonts w:ascii="Arial" w:hAnsi="Arial" w:cs="Arial"/>
        </w:rPr>
      </w:pPr>
      <w:r w:rsidRPr="00D04309">
        <w:rPr>
          <w:rFonts w:ascii="Arial" w:hAnsi="Arial" w:cs="Arial"/>
        </w:rPr>
        <w:t>1. Perform periodic strategic reviews of Covered California public relations (strengths, weaknesse</w:t>
      </w:r>
      <w:r w:rsidR="002453E1">
        <w:rPr>
          <w:rFonts w:ascii="Arial" w:hAnsi="Arial" w:cs="Arial"/>
        </w:rPr>
        <w:t xml:space="preserve">s, threats and opportunities). </w:t>
      </w:r>
    </w:p>
    <w:p w14:paraId="2BB3FD87" w14:textId="40ECB44C" w:rsidR="0073429F" w:rsidRPr="00D04309" w:rsidRDefault="0073429F" w:rsidP="00836A2C">
      <w:pPr>
        <w:spacing w:after="200" w:line="276" w:lineRule="auto"/>
        <w:ind w:left="720" w:hanging="270"/>
        <w:rPr>
          <w:rFonts w:ascii="Arial" w:hAnsi="Arial" w:cs="Arial"/>
        </w:rPr>
      </w:pPr>
      <w:r w:rsidRPr="00D04309">
        <w:rPr>
          <w:rFonts w:ascii="Arial" w:hAnsi="Arial" w:cs="Arial"/>
        </w:rPr>
        <w:t xml:space="preserve">2. Outline emerging public relations issues and trends related to the Affordable Care Act, state law and </w:t>
      </w:r>
      <w:r w:rsidR="008E7F17" w:rsidRPr="00D04309">
        <w:rPr>
          <w:rFonts w:ascii="Arial" w:hAnsi="Arial" w:cs="Arial"/>
        </w:rPr>
        <w:t>Covered California</w:t>
      </w:r>
      <w:r w:rsidRPr="00D04309">
        <w:rPr>
          <w:rFonts w:ascii="Arial" w:hAnsi="Arial" w:cs="Arial"/>
        </w:rPr>
        <w:t xml:space="preserve"> that could impact achievement of </w:t>
      </w:r>
      <w:r w:rsidR="008E7F17" w:rsidRPr="00D04309">
        <w:rPr>
          <w:rFonts w:ascii="Arial" w:hAnsi="Arial" w:cs="Arial"/>
        </w:rPr>
        <w:t>Covered California</w:t>
      </w:r>
      <w:r w:rsidR="002453E1">
        <w:rPr>
          <w:rFonts w:ascii="Arial" w:hAnsi="Arial" w:cs="Arial"/>
        </w:rPr>
        <w:t xml:space="preserve">’s goals and objectives.  </w:t>
      </w:r>
    </w:p>
    <w:p w14:paraId="3311E861" w14:textId="77777777" w:rsidR="0073429F" w:rsidRPr="00D04309" w:rsidRDefault="0073429F" w:rsidP="00836A2C">
      <w:pPr>
        <w:spacing w:after="200" w:line="276" w:lineRule="auto"/>
        <w:ind w:left="720" w:hanging="270"/>
        <w:rPr>
          <w:rFonts w:ascii="Arial" w:hAnsi="Arial" w:cs="Arial"/>
        </w:rPr>
      </w:pPr>
      <w:r w:rsidRPr="00D04309">
        <w:rPr>
          <w:rFonts w:ascii="Arial" w:hAnsi="Arial" w:cs="Arial"/>
        </w:rPr>
        <w:t xml:space="preserve">3. Recommend public relations best practices and effective outreach strategies that could be appropriate for </w:t>
      </w:r>
      <w:r w:rsidR="008E7F17" w:rsidRPr="00D04309">
        <w:rPr>
          <w:rFonts w:ascii="Arial" w:hAnsi="Arial" w:cs="Arial"/>
        </w:rPr>
        <w:t>Covered California</w:t>
      </w:r>
      <w:r w:rsidRPr="00D04309">
        <w:rPr>
          <w:rFonts w:ascii="Arial" w:hAnsi="Arial" w:cs="Arial"/>
        </w:rPr>
        <w:t>.</w:t>
      </w:r>
    </w:p>
    <w:p w14:paraId="510C9DE4" w14:textId="77777777" w:rsidR="000F33D6" w:rsidRPr="00D04309" w:rsidRDefault="000F33D6" w:rsidP="00836A2C">
      <w:pPr>
        <w:spacing w:after="200" w:line="276" w:lineRule="auto"/>
        <w:ind w:left="720"/>
        <w:rPr>
          <w:rFonts w:ascii="Arial" w:hAnsi="Arial" w:cs="Arial"/>
        </w:rPr>
      </w:pPr>
    </w:p>
    <w:p w14:paraId="6C1206B2" w14:textId="11085DDA" w:rsidR="0073429F" w:rsidRPr="00D04309" w:rsidRDefault="0073429F" w:rsidP="00836A2C">
      <w:pPr>
        <w:spacing w:after="200" w:line="276" w:lineRule="auto"/>
        <w:ind w:left="720" w:hanging="270"/>
        <w:rPr>
          <w:rFonts w:ascii="Arial" w:hAnsi="Arial" w:cs="Arial"/>
        </w:rPr>
      </w:pPr>
      <w:r w:rsidRPr="00D04309">
        <w:rPr>
          <w:rFonts w:ascii="Arial" w:hAnsi="Arial" w:cs="Arial"/>
        </w:rPr>
        <w:t>4. Analyze existing demographic data and recommend where to spend public relations dollars to maximize new enrollments, re-enrollments, special enrollmen</w:t>
      </w:r>
      <w:r w:rsidR="002453E1">
        <w:rPr>
          <w:rFonts w:ascii="Arial" w:hAnsi="Arial" w:cs="Arial"/>
        </w:rPr>
        <w:t xml:space="preserve">ts and minimize disenrollment. </w:t>
      </w:r>
    </w:p>
    <w:p w14:paraId="7E190F60" w14:textId="26653C6F" w:rsidR="000F33D6" w:rsidRPr="00D04309" w:rsidRDefault="0073429F" w:rsidP="002453E1">
      <w:pPr>
        <w:spacing w:after="200" w:line="276" w:lineRule="auto"/>
        <w:ind w:left="720" w:hanging="270"/>
        <w:rPr>
          <w:rFonts w:ascii="Arial" w:hAnsi="Arial" w:cs="Arial"/>
        </w:rPr>
      </w:pPr>
      <w:r w:rsidRPr="00D04309">
        <w:rPr>
          <w:rFonts w:ascii="Arial" w:hAnsi="Arial" w:cs="Arial"/>
        </w:rPr>
        <w:t xml:space="preserve">5. Perform audience focus groups and surveys or analyze other reports as requested by Covered California. </w:t>
      </w:r>
    </w:p>
    <w:p w14:paraId="226FD4F5" w14:textId="7889AC80" w:rsidR="0073429F" w:rsidRPr="00D04309" w:rsidRDefault="0073429F" w:rsidP="00836A2C">
      <w:pPr>
        <w:spacing w:after="200" w:line="276" w:lineRule="auto"/>
        <w:rPr>
          <w:rFonts w:ascii="Arial" w:hAnsi="Arial" w:cs="Arial"/>
          <w:b/>
        </w:rPr>
      </w:pPr>
      <w:r w:rsidRPr="00D04309">
        <w:rPr>
          <w:rFonts w:ascii="Arial" w:hAnsi="Arial" w:cs="Arial"/>
          <w:b/>
        </w:rPr>
        <w:t>D. Strategic Public Relations</w:t>
      </w:r>
      <w:r w:rsidR="002453E1">
        <w:rPr>
          <w:rFonts w:ascii="Arial" w:hAnsi="Arial" w:cs="Arial"/>
          <w:b/>
        </w:rPr>
        <w:t xml:space="preserve"> Development and Implementation</w:t>
      </w:r>
    </w:p>
    <w:p w14:paraId="177C3238" w14:textId="54ABA54E" w:rsidR="0073429F" w:rsidRPr="00D04309" w:rsidRDefault="0073429F" w:rsidP="002453E1">
      <w:pPr>
        <w:spacing w:after="200" w:line="276" w:lineRule="auto"/>
        <w:ind w:left="270"/>
        <w:rPr>
          <w:rFonts w:ascii="Arial" w:hAnsi="Arial" w:cs="Arial"/>
        </w:rPr>
      </w:pPr>
      <w:r w:rsidRPr="00D04309">
        <w:rPr>
          <w:rFonts w:ascii="Arial" w:hAnsi="Arial" w:cs="Arial"/>
        </w:rPr>
        <w:t xml:space="preserve">The </w:t>
      </w:r>
      <w:r w:rsidR="006608C6" w:rsidRPr="00D04309">
        <w:rPr>
          <w:rFonts w:ascii="Arial" w:hAnsi="Arial" w:cs="Arial"/>
        </w:rPr>
        <w:t xml:space="preserve">Contractor </w:t>
      </w:r>
      <w:r w:rsidRPr="00D04309">
        <w:rPr>
          <w:rFonts w:ascii="Arial" w:hAnsi="Arial" w:cs="Arial"/>
        </w:rPr>
        <w:t xml:space="preserve">in collaboration with </w:t>
      </w:r>
      <w:r w:rsidR="008E7F17" w:rsidRPr="00D04309">
        <w:rPr>
          <w:rFonts w:ascii="Arial" w:hAnsi="Arial" w:cs="Arial"/>
        </w:rPr>
        <w:t xml:space="preserve">Covered California </w:t>
      </w:r>
      <w:r w:rsidRPr="00D04309">
        <w:rPr>
          <w:rFonts w:ascii="Arial" w:hAnsi="Arial" w:cs="Arial"/>
        </w:rPr>
        <w:t xml:space="preserve">staff and subject to final approval, will design and implement a year-round, multi-faceted, multi-channel, multi-lingual cohesive public relations plan to reach all </w:t>
      </w:r>
      <w:r w:rsidR="00D86D83" w:rsidRPr="00D04309">
        <w:rPr>
          <w:rFonts w:ascii="Arial" w:hAnsi="Arial" w:cs="Arial"/>
        </w:rPr>
        <w:t xml:space="preserve">Covered California </w:t>
      </w:r>
      <w:r w:rsidRPr="00D04309">
        <w:rPr>
          <w:rFonts w:ascii="Arial" w:hAnsi="Arial" w:cs="Arial"/>
        </w:rPr>
        <w:t xml:space="preserve">target audiences in California. The overarching strategic plan should address broad </w:t>
      </w:r>
      <w:r w:rsidR="00D86D83" w:rsidRPr="00D04309">
        <w:rPr>
          <w:rFonts w:ascii="Arial" w:hAnsi="Arial" w:cs="Arial"/>
        </w:rPr>
        <w:t xml:space="preserve">Covered California </w:t>
      </w:r>
      <w:r w:rsidRPr="00D04309">
        <w:rPr>
          <w:rFonts w:ascii="Arial" w:hAnsi="Arial" w:cs="Arial"/>
        </w:rPr>
        <w:t xml:space="preserve">goals and objectives and specific public relations strategies and integrate with marketing, sales and other outreach efforts.  In addition to motivating new members to apply for coverage, the Contractor shall focus on strategic efforts that assist in retaining existing </w:t>
      </w:r>
      <w:r w:rsidR="008E7F17" w:rsidRPr="00D04309">
        <w:rPr>
          <w:rFonts w:ascii="Arial" w:hAnsi="Arial" w:cs="Arial"/>
        </w:rPr>
        <w:t xml:space="preserve">Covered California </w:t>
      </w:r>
      <w:r w:rsidRPr="00D04309">
        <w:rPr>
          <w:rFonts w:ascii="Arial" w:hAnsi="Arial" w:cs="Arial"/>
        </w:rPr>
        <w:t xml:space="preserve">members and successfully encourage effectuated members to renew their policies annually. </w:t>
      </w:r>
    </w:p>
    <w:p w14:paraId="129F56F4" w14:textId="77777777" w:rsidR="0073429F" w:rsidRPr="00D04309" w:rsidRDefault="0073429F" w:rsidP="00836A2C">
      <w:pPr>
        <w:pStyle w:val="ListParagraph"/>
        <w:numPr>
          <w:ilvl w:val="0"/>
          <w:numId w:val="32"/>
        </w:numPr>
        <w:ind w:left="270"/>
        <w:rPr>
          <w:rFonts w:ascii="Arial" w:hAnsi="Arial" w:cs="Arial"/>
          <w:b/>
          <w:sz w:val="24"/>
          <w:szCs w:val="24"/>
        </w:rPr>
      </w:pPr>
      <w:r w:rsidRPr="00D04309">
        <w:rPr>
          <w:rFonts w:ascii="Arial" w:hAnsi="Arial" w:cs="Arial"/>
          <w:b/>
          <w:sz w:val="24"/>
          <w:szCs w:val="24"/>
        </w:rPr>
        <w:t>Immediate and Near-Term Communications Using Traditional and Leading Edge Earned Media Strategies</w:t>
      </w:r>
    </w:p>
    <w:p w14:paraId="05D7827F" w14:textId="355D2B9C" w:rsidR="0073429F" w:rsidRPr="00D04309" w:rsidRDefault="0073429F" w:rsidP="00836A2C">
      <w:pPr>
        <w:spacing w:after="200" w:line="276" w:lineRule="auto"/>
        <w:ind w:left="270"/>
        <w:rPr>
          <w:rFonts w:ascii="Arial" w:hAnsi="Arial" w:cs="Arial"/>
        </w:rPr>
      </w:pPr>
      <w:r w:rsidRPr="00D04309">
        <w:rPr>
          <w:rFonts w:ascii="Arial" w:hAnsi="Arial" w:cs="Arial"/>
        </w:rPr>
        <w:t xml:space="preserve">The </w:t>
      </w:r>
      <w:r w:rsidR="006608C6" w:rsidRPr="00D04309">
        <w:rPr>
          <w:rFonts w:ascii="Arial" w:hAnsi="Arial" w:cs="Arial"/>
        </w:rPr>
        <w:t>C</w:t>
      </w:r>
      <w:r w:rsidRPr="00D04309">
        <w:rPr>
          <w:rFonts w:ascii="Arial" w:hAnsi="Arial" w:cs="Arial"/>
        </w:rPr>
        <w:t xml:space="preserve">ontractor shall provide and implement immediate and near-term communications that are culturally relevant, and strategic for both the multi-cultural, general market and in-language markets tailored to the needs of Covered California.  In coordination with </w:t>
      </w:r>
      <w:r w:rsidR="008E7F17" w:rsidRPr="00D04309">
        <w:rPr>
          <w:rFonts w:ascii="Arial" w:hAnsi="Arial" w:cs="Arial"/>
        </w:rPr>
        <w:t>Covered California</w:t>
      </w:r>
      <w:r w:rsidRPr="00D04309">
        <w:rPr>
          <w:rFonts w:ascii="Arial" w:hAnsi="Arial" w:cs="Arial"/>
        </w:rPr>
        <w:t xml:space="preserve"> Staff, the Contractor shall perform </w:t>
      </w:r>
      <w:r w:rsidR="000F08B8">
        <w:rPr>
          <w:rFonts w:ascii="Arial" w:hAnsi="Arial" w:cs="Arial"/>
        </w:rPr>
        <w:t xml:space="preserve">at a minimum the following:    </w:t>
      </w:r>
    </w:p>
    <w:p w14:paraId="37B5E9ED" w14:textId="77777777" w:rsidR="0073429F" w:rsidRPr="00D04309" w:rsidRDefault="0073429F" w:rsidP="00836A2C">
      <w:pPr>
        <w:pStyle w:val="ListParagraph"/>
        <w:numPr>
          <w:ilvl w:val="0"/>
          <w:numId w:val="39"/>
        </w:numPr>
        <w:ind w:left="630"/>
        <w:rPr>
          <w:rFonts w:ascii="Arial" w:eastAsia="Times New Roman" w:hAnsi="Arial" w:cs="Arial"/>
          <w:sz w:val="24"/>
          <w:szCs w:val="24"/>
        </w:rPr>
      </w:pPr>
      <w:r w:rsidRPr="00D04309">
        <w:rPr>
          <w:rFonts w:ascii="Arial" w:eastAsia="Times New Roman" w:hAnsi="Arial" w:cs="Arial"/>
          <w:sz w:val="24"/>
          <w:szCs w:val="24"/>
        </w:rPr>
        <w:t xml:space="preserve">Manage and oversee traditional and </w:t>
      </w:r>
      <w:r w:rsidR="00D86D83" w:rsidRPr="00D04309">
        <w:rPr>
          <w:rFonts w:ascii="Arial" w:eastAsia="Times New Roman" w:hAnsi="Arial" w:cs="Arial"/>
          <w:sz w:val="24"/>
          <w:szCs w:val="24"/>
        </w:rPr>
        <w:t>leading-</w:t>
      </w:r>
      <w:r w:rsidRPr="00D04309">
        <w:rPr>
          <w:rFonts w:ascii="Arial" w:eastAsia="Times New Roman" w:hAnsi="Arial" w:cs="Arial"/>
          <w:sz w:val="24"/>
          <w:szCs w:val="24"/>
        </w:rPr>
        <w:t xml:space="preserve">edge earned media strategies including:  </w:t>
      </w:r>
    </w:p>
    <w:p w14:paraId="58DBEDE1" w14:textId="1B8C0B1C" w:rsidR="0073429F" w:rsidRPr="00D04309" w:rsidRDefault="0073429F" w:rsidP="00836A2C">
      <w:pPr>
        <w:spacing w:after="200" w:line="276" w:lineRule="auto"/>
        <w:ind w:left="630"/>
        <w:rPr>
          <w:rFonts w:ascii="Arial" w:hAnsi="Arial" w:cs="Arial"/>
          <w:b/>
        </w:rPr>
      </w:pPr>
      <w:r w:rsidRPr="00D04309">
        <w:rPr>
          <w:rFonts w:ascii="Arial" w:hAnsi="Arial" w:cs="Arial"/>
        </w:rPr>
        <w:t>a. Develop and implement communicati</w:t>
      </w:r>
      <w:r w:rsidR="000F08B8">
        <w:rPr>
          <w:rFonts w:ascii="Arial" w:hAnsi="Arial" w:cs="Arial"/>
        </w:rPr>
        <w:t xml:space="preserve">on plans to educate consumers. </w:t>
      </w:r>
    </w:p>
    <w:p w14:paraId="0841C734" w14:textId="2E5FEEB3" w:rsidR="0073429F" w:rsidRPr="00D04309" w:rsidRDefault="0073429F" w:rsidP="00836A2C">
      <w:pPr>
        <w:spacing w:after="200" w:line="276" w:lineRule="auto"/>
        <w:ind w:left="900" w:hanging="270"/>
        <w:rPr>
          <w:rFonts w:ascii="Arial" w:hAnsi="Arial" w:cs="Arial"/>
        </w:rPr>
      </w:pPr>
      <w:r w:rsidRPr="00D04309">
        <w:rPr>
          <w:rFonts w:ascii="Arial" w:hAnsi="Arial" w:cs="Arial"/>
        </w:rPr>
        <w:t xml:space="preserve">b. Make recommendations for media events or announcements based on </w:t>
      </w:r>
      <w:r w:rsidR="008E7F17" w:rsidRPr="00D04309">
        <w:rPr>
          <w:rFonts w:ascii="Arial" w:hAnsi="Arial" w:cs="Arial"/>
        </w:rPr>
        <w:t>Covered California</w:t>
      </w:r>
      <w:r w:rsidRPr="00D04309">
        <w:rPr>
          <w:rFonts w:ascii="Arial" w:hAnsi="Arial" w:cs="Arial"/>
        </w:rPr>
        <w:t>’s annual</w:t>
      </w:r>
      <w:r w:rsidR="000F08B8">
        <w:rPr>
          <w:rFonts w:ascii="Arial" w:hAnsi="Arial" w:cs="Arial"/>
        </w:rPr>
        <w:t xml:space="preserve"> business goals and objectives.</w:t>
      </w:r>
    </w:p>
    <w:p w14:paraId="5E83D009" w14:textId="77777777" w:rsidR="0073429F" w:rsidRPr="00D04309" w:rsidRDefault="0073429F" w:rsidP="00836A2C">
      <w:pPr>
        <w:spacing w:after="200" w:line="276" w:lineRule="auto"/>
        <w:ind w:left="900" w:hanging="270"/>
        <w:rPr>
          <w:rFonts w:ascii="Arial" w:hAnsi="Arial" w:cs="Arial"/>
        </w:rPr>
      </w:pPr>
      <w:r w:rsidRPr="00D04309">
        <w:rPr>
          <w:rFonts w:ascii="Arial" w:hAnsi="Arial" w:cs="Arial"/>
        </w:rPr>
        <w:t xml:space="preserve">c. Assist and provide services for large statewide press conferences, enrollment and other events, as required by </w:t>
      </w:r>
      <w:r w:rsidR="008E7F17" w:rsidRPr="00D04309">
        <w:rPr>
          <w:rFonts w:ascii="Arial" w:hAnsi="Arial" w:cs="Arial"/>
        </w:rPr>
        <w:t>Covered California</w:t>
      </w:r>
      <w:r w:rsidRPr="00D04309">
        <w:rPr>
          <w:rFonts w:ascii="Arial" w:hAnsi="Arial" w:cs="Arial"/>
        </w:rPr>
        <w:t xml:space="preserve"> and booking and providing assistance for local, state, or national Editorial Board meetings, desk side briefings</w:t>
      </w:r>
      <w:r w:rsidR="0033530D" w:rsidRPr="00D04309">
        <w:rPr>
          <w:rFonts w:ascii="Arial" w:hAnsi="Arial" w:cs="Arial"/>
        </w:rPr>
        <w:t xml:space="preserve"> and</w:t>
      </w:r>
      <w:r w:rsidRPr="00D04309">
        <w:rPr>
          <w:rFonts w:ascii="Arial" w:hAnsi="Arial" w:cs="Arial"/>
        </w:rPr>
        <w:t xml:space="preserve"> outreach to thought leaders. </w:t>
      </w:r>
      <w:r w:rsidRPr="00D04309">
        <w:rPr>
          <w:rFonts w:ascii="Arial" w:hAnsi="Arial" w:cs="Arial"/>
        </w:rPr>
        <w:br/>
      </w:r>
    </w:p>
    <w:p w14:paraId="01D0C150" w14:textId="31551588" w:rsidR="0073429F" w:rsidRPr="00D04309" w:rsidRDefault="0073429F" w:rsidP="00836A2C">
      <w:pPr>
        <w:spacing w:after="200" w:line="276" w:lineRule="auto"/>
        <w:ind w:left="900" w:hanging="270"/>
        <w:rPr>
          <w:rFonts w:ascii="Arial" w:hAnsi="Arial" w:cs="Arial"/>
          <w:b/>
        </w:rPr>
      </w:pPr>
      <w:r w:rsidRPr="00D04309">
        <w:rPr>
          <w:rFonts w:ascii="Arial" w:hAnsi="Arial" w:cs="Arial"/>
        </w:rPr>
        <w:t xml:space="preserve">d. Participate in public relations and marketing strategic planning and support other Covered California programs components as required by </w:t>
      </w:r>
      <w:r w:rsidR="008E7F17" w:rsidRPr="00D04309">
        <w:rPr>
          <w:rFonts w:ascii="Arial" w:hAnsi="Arial" w:cs="Arial"/>
        </w:rPr>
        <w:t>Covered California</w:t>
      </w:r>
      <w:r w:rsidRPr="00D04309">
        <w:rPr>
          <w:rFonts w:ascii="Arial" w:hAnsi="Arial" w:cs="Arial"/>
        </w:rPr>
        <w:t xml:space="preserve">. </w:t>
      </w:r>
    </w:p>
    <w:p w14:paraId="4094DDF3" w14:textId="191732A5" w:rsidR="0073429F" w:rsidRPr="00D04309" w:rsidRDefault="0073429F" w:rsidP="00836A2C">
      <w:pPr>
        <w:spacing w:after="200" w:line="276" w:lineRule="auto"/>
        <w:ind w:left="810" w:hanging="270"/>
        <w:rPr>
          <w:rFonts w:ascii="Arial" w:hAnsi="Arial" w:cs="Arial"/>
          <w:b/>
        </w:rPr>
      </w:pPr>
      <w:r w:rsidRPr="00D04309">
        <w:rPr>
          <w:rFonts w:ascii="Arial" w:hAnsi="Arial" w:cs="Arial"/>
        </w:rPr>
        <w:t xml:space="preserve">e. As requested, provide periodic spokesperson/messaging development training for identified </w:t>
      </w:r>
      <w:r w:rsidR="008E7F17" w:rsidRPr="00D04309">
        <w:rPr>
          <w:rFonts w:ascii="Arial" w:hAnsi="Arial" w:cs="Arial"/>
        </w:rPr>
        <w:t>Covered California</w:t>
      </w:r>
      <w:r w:rsidR="000F08B8">
        <w:rPr>
          <w:rFonts w:ascii="Arial" w:hAnsi="Arial" w:cs="Arial"/>
        </w:rPr>
        <w:t xml:space="preserve"> Staff. </w:t>
      </w:r>
    </w:p>
    <w:p w14:paraId="2A137C7C" w14:textId="26C75843" w:rsidR="0073429F" w:rsidRPr="00D04309" w:rsidRDefault="0073429F" w:rsidP="00836A2C">
      <w:pPr>
        <w:spacing w:after="200" w:line="276" w:lineRule="auto"/>
        <w:ind w:left="630" w:hanging="360"/>
        <w:rPr>
          <w:rFonts w:ascii="Arial" w:hAnsi="Arial" w:cs="Arial"/>
          <w:b/>
        </w:rPr>
      </w:pPr>
      <w:r w:rsidRPr="00D04309">
        <w:rPr>
          <w:rFonts w:ascii="Arial" w:hAnsi="Arial" w:cs="Arial"/>
        </w:rPr>
        <w:t>2. Develop comm</w:t>
      </w:r>
      <w:r w:rsidR="000F08B8">
        <w:rPr>
          <w:rFonts w:ascii="Arial" w:hAnsi="Arial" w:cs="Arial"/>
        </w:rPr>
        <w:t>unications strategies that are:</w:t>
      </w:r>
    </w:p>
    <w:p w14:paraId="489B7D49" w14:textId="1A60346F" w:rsidR="0073429F" w:rsidRPr="00D04309" w:rsidRDefault="0073429F" w:rsidP="00836A2C">
      <w:pPr>
        <w:spacing w:after="200" w:line="276" w:lineRule="auto"/>
        <w:ind w:left="810" w:hanging="270"/>
        <w:rPr>
          <w:rFonts w:ascii="Arial" w:hAnsi="Arial" w:cs="Arial"/>
          <w:b/>
        </w:rPr>
      </w:pPr>
      <w:r w:rsidRPr="00D04309">
        <w:rPr>
          <w:rFonts w:ascii="Arial" w:hAnsi="Arial" w:cs="Arial"/>
        </w:rPr>
        <w:t xml:space="preserve">a. Consumer focused, </w:t>
      </w:r>
      <w:r w:rsidR="00C7011A" w:rsidRPr="00D04309">
        <w:rPr>
          <w:rFonts w:ascii="Arial" w:hAnsi="Arial" w:cs="Arial"/>
        </w:rPr>
        <w:t>evidence-</w:t>
      </w:r>
      <w:r w:rsidRPr="00D04309">
        <w:rPr>
          <w:rFonts w:ascii="Arial" w:hAnsi="Arial" w:cs="Arial"/>
        </w:rPr>
        <w:t>based and easily accessible in the least burdensome ma</w:t>
      </w:r>
      <w:r w:rsidR="000F08B8">
        <w:rPr>
          <w:rFonts w:ascii="Arial" w:hAnsi="Arial" w:cs="Arial"/>
        </w:rPr>
        <w:t>nner by the target populations.</w:t>
      </w:r>
    </w:p>
    <w:p w14:paraId="10222400" w14:textId="5A973A07" w:rsidR="0073429F" w:rsidRPr="00D04309" w:rsidRDefault="0073429F" w:rsidP="00836A2C">
      <w:pPr>
        <w:spacing w:after="200" w:line="276" w:lineRule="auto"/>
        <w:ind w:left="540"/>
        <w:rPr>
          <w:rFonts w:ascii="Arial" w:hAnsi="Arial" w:cs="Arial"/>
          <w:b/>
        </w:rPr>
      </w:pPr>
      <w:r w:rsidRPr="00D04309">
        <w:rPr>
          <w:rFonts w:ascii="Arial" w:hAnsi="Arial" w:cs="Arial"/>
        </w:rPr>
        <w:t>b. Inclusive of different r</w:t>
      </w:r>
      <w:r w:rsidR="000F08B8">
        <w:rPr>
          <w:rFonts w:ascii="Arial" w:hAnsi="Arial" w:cs="Arial"/>
        </w:rPr>
        <w:t>esource levels and preferences.</w:t>
      </w:r>
    </w:p>
    <w:p w14:paraId="08CBDC9C" w14:textId="0CC64EAC" w:rsidR="0073429F" w:rsidRPr="00D04309" w:rsidRDefault="0073429F" w:rsidP="00836A2C">
      <w:pPr>
        <w:spacing w:after="200" w:line="276" w:lineRule="auto"/>
        <w:ind w:left="810" w:hanging="270"/>
        <w:rPr>
          <w:rFonts w:ascii="Arial" w:hAnsi="Arial" w:cs="Arial"/>
        </w:rPr>
      </w:pPr>
      <w:r w:rsidRPr="00D04309">
        <w:rPr>
          <w:rFonts w:ascii="Arial" w:hAnsi="Arial" w:cs="Arial"/>
        </w:rPr>
        <w:t xml:space="preserve">c. Multi-focused, </w:t>
      </w:r>
      <w:r w:rsidR="00C7011A" w:rsidRPr="00D04309">
        <w:rPr>
          <w:rFonts w:ascii="Arial" w:hAnsi="Arial" w:cs="Arial"/>
        </w:rPr>
        <w:t>(</w:t>
      </w:r>
      <w:r w:rsidRPr="00D04309">
        <w:rPr>
          <w:rFonts w:ascii="Arial" w:hAnsi="Arial" w:cs="Arial"/>
        </w:rPr>
        <w:t>i.e., statewide, regionally</w:t>
      </w:r>
      <w:r w:rsidR="00C7011A" w:rsidRPr="00D04309">
        <w:rPr>
          <w:rFonts w:ascii="Arial" w:hAnsi="Arial" w:cs="Arial"/>
        </w:rPr>
        <w:t>-</w:t>
      </w:r>
      <w:r w:rsidRPr="00D04309">
        <w:rPr>
          <w:rFonts w:ascii="Arial" w:hAnsi="Arial" w:cs="Arial"/>
        </w:rPr>
        <w:t xml:space="preserve"> or </w:t>
      </w:r>
      <w:r w:rsidR="00C7011A" w:rsidRPr="00D04309">
        <w:rPr>
          <w:rFonts w:ascii="Arial" w:hAnsi="Arial" w:cs="Arial"/>
        </w:rPr>
        <w:t>demographically-</w:t>
      </w:r>
      <w:r w:rsidRPr="00D04309">
        <w:rPr>
          <w:rFonts w:ascii="Arial" w:hAnsi="Arial" w:cs="Arial"/>
        </w:rPr>
        <w:t>focused</w:t>
      </w:r>
      <w:r w:rsidR="00C7011A" w:rsidRPr="00D04309">
        <w:rPr>
          <w:rFonts w:ascii="Arial" w:hAnsi="Arial" w:cs="Arial"/>
        </w:rPr>
        <w:t>),</w:t>
      </w:r>
      <w:r w:rsidRPr="00D04309">
        <w:rPr>
          <w:rFonts w:ascii="Arial" w:hAnsi="Arial" w:cs="Arial"/>
        </w:rPr>
        <w:t xml:space="preserve"> as directed by </w:t>
      </w:r>
      <w:r w:rsidR="008E7F17" w:rsidRPr="00D04309">
        <w:rPr>
          <w:rFonts w:ascii="Arial" w:hAnsi="Arial" w:cs="Arial"/>
        </w:rPr>
        <w:t>Covered California</w:t>
      </w:r>
      <w:r w:rsidR="000F08B8">
        <w:rPr>
          <w:rFonts w:ascii="Arial" w:hAnsi="Arial" w:cs="Arial"/>
        </w:rPr>
        <w:t xml:space="preserve"> Staff. </w:t>
      </w:r>
    </w:p>
    <w:p w14:paraId="0FDB0087" w14:textId="50735624" w:rsidR="0073429F" w:rsidRPr="00D04309" w:rsidRDefault="0073429F" w:rsidP="00836A2C">
      <w:pPr>
        <w:spacing w:after="200" w:line="276" w:lineRule="auto"/>
        <w:ind w:left="540"/>
        <w:rPr>
          <w:rFonts w:ascii="Arial" w:hAnsi="Arial" w:cs="Arial"/>
        </w:rPr>
      </w:pPr>
      <w:r w:rsidRPr="00D04309">
        <w:rPr>
          <w:rFonts w:ascii="Arial" w:hAnsi="Arial" w:cs="Arial"/>
        </w:rPr>
        <w:t>d. Are effe</w:t>
      </w:r>
      <w:r w:rsidR="000F08B8">
        <w:rPr>
          <w:rFonts w:ascii="Arial" w:hAnsi="Arial" w:cs="Arial"/>
        </w:rPr>
        <w:t>ctive for each target audience.</w:t>
      </w:r>
    </w:p>
    <w:p w14:paraId="5FAFE2D4" w14:textId="21AC4E10" w:rsidR="0073429F" w:rsidRPr="00D04309" w:rsidRDefault="0073429F" w:rsidP="00836A2C">
      <w:pPr>
        <w:spacing w:after="200" w:line="276" w:lineRule="auto"/>
        <w:ind w:left="810" w:hanging="270"/>
        <w:rPr>
          <w:rFonts w:ascii="Arial" w:hAnsi="Arial" w:cs="Arial"/>
          <w:b/>
        </w:rPr>
      </w:pPr>
      <w:r w:rsidRPr="00D04309">
        <w:rPr>
          <w:rFonts w:ascii="Arial" w:hAnsi="Arial" w:cs="Arial"/>
        </w:rPr>
        <w:t xml:space="preserve">e. Maintain trust, and confidence between target populations and </w:t>
      </w:r>
      <w:r w:rsidR="008E7F17" w:rsidRPr="00D04309">
        <w:rPr>
          <w:rFonts w:ascii="Arial" w:hAnsi="Arial" w:cs="Arial"/>
        </w:rPr>
        <w:t>Covered California</w:t>
      </w:r>
      <w:r w:rsidR="000F08B8">
        <w:rPr>
          <w:rFonts w:ascii="Arial" w:hAnsi="Arial" w:cs="Arial"/>
        </w:rPr>
        <w:t>.</w:t>
      </w:r>
    </w:p>
    <w:p w14:paraId="799DCA29" w14:textId="77777777" w:rsidR="0073429F" w:rsidRPr="00D04309" w:rsidRDefault="0073429F" w:rsidP="00836A2C">
      <w:pPr>
        <w:pStyle w:val="ListParagraph"/>
        <w:numPr>
          <w:ilvl w:val="0"/>
          <w:numId w:val="24"/>
        </w:numPr>
        <w:ind w:left="540"/>
        <w:rPr>
          <w:rFonts w:ascii="Arial" w:hAnsi="Arial" w:cs="Arial"/>
          <w:b/>
          <w:sz w:val="24"/>
          <w:szCs w:val="24"/>
        </w:rPr>
      </w:pPr>
      <w:r w:rsidRPr="00D04309">
        <w:rPr>
          <w:rFonts w:ascii="Arial" w:hAnsi="Arial" w:cs="Arial"/>
          <w:sz w:val="24"/>
          <w:szCs w:val="24"/>
        </w:rPr>
        <w:t xml:space="preserve">Develop approaches that are cost effective and scalable, given the possible annual changes in level of </w:t>
      </w:r>
      <w:r w:rsidR="00DF1250" w:rsidRPr="00D04309">
        <w:rPr>
          <w:rFonts w:ascii="Arial" w:hAnsi="Arial" w:cs="Arial"/>
          <w:sz w:val="24"/>
          <w:szCs w:val="24"/>
        </w:rPr>
        <w:t>Covered California</w:t>
      </w:r>
      <w:r w:rsidRPr="00D04309">
        <w:rPr>
          <w:rFonts w:ascii="Arial" w:hAnsi="Arial" w:cs="Arial"/>
          <w:sz w:val="24"/>
          <w:szCs w:val="24"/>
        </w:rPr>
        <w:t xml:space="preserve"> funding available for Communications and Public Relations.</w:t>
      </w:r>
    </w:p>
    <w:p w14:paraId="35617D5B" w14:textId="77777777" w:rsidR="0073429F" w:rsidRPr="00D04309" w:rsidRDefault="0073429F" w:rsidP="00836A2C">
      <w:pPr>
        <w:pStyle w:val="ListParagraph"/>
        <w:ind w:left="630"/>
        <w:rPr>
          <w:rFonts w:ascii="Arial" w:hAnsi="Arial" w:cs="Arial"/>
          <w:b/>
          <w:sz w:val="24"/>
          <w:szCs w:val="24"/>
        </w:rPr>
      </w:pPr>
    </w:p>
    <w:p w14:paraId="7812ECA3" w14:textId="77777777" w:rsidR="0073429F" w:rsidRPr="00D04309" w:rsidRDefault="0073429F" w:rsidP="00836A2C">
      <w:pPr>
        <w:pStyle w:val="ListParagraph"/>
        <w:numPr>
          <w:ilvl w:val="0"/>
          <w:numId w:val="24"/>
        </w:numPr>
        <w:ind w:left="540"/>
        <w:rPr>
          <w:rFonts w:ascii="Arial" w:hAnsi="Arial" w:cs="Arial"/>
          <w:b/>
          <w:sz w:val="24"/>
          <w:szCs w:val="24"/>
        </w:rPr>
      </w:pPr>
      <w:r w:rsidRPr="00D04309">
        <w:rPr>
          <w:rFonts w:ascii="Arial" w:hAnsi="Arial" w:cs="Arial"/>
          <w:sz w:val="24"/>
          <w:szCs w:val="24"/>
        </w:rPr>
        <w:t>Develop and execute strategies that meet the challenges associated with designing strategies in a state as diverse and large as California.</w:t>
      </w:r>
    </w:p>
    <w:p w14:paraId="090D2E97" w14:textId="77777777" w:rsidR="0073429F" w:rsidRPr="00D04309" w:rsidRDefault="0073429F" w:rsidP="00836A2C">
      <w:pPr>
        <w:pStyle w:val="ListParagraph"/>
        <w:ind w:left="540"/>
        <w:rPr>
          <w:rFonts w:ascii="Arial" w:hAnsi="Arial" w:cs="Arial"/>
          <w:b/>
          <w:sz w:val="24"/>
          <w:szCs w:val="24"/>
        </w:rPr>
      </w:pPr>
    </w:p>
    <w:p w14:paraId="59C1169E" w14:textId="77777777" w:rsidR="0073429F" w:rsidRPr="00D04309" w:rsidRDefault="0073429F" w:rsidP="00836A2C">
      <w:pPr>
        <w:pStyle w:val="ListParagraph"/>
        <w:numPr>
          <w:ilvl w:val="0"/>
          <w:numId w:val="24"/>
        </w:numPr>
        <w:ind w:left="540"/>
        <w:rPr>
          <w:rFonts w:ascii="Arial" w:hAnsi="Arial" w:cs="Arial"/>
          <w:b/>
          <w:sz w:val="24"/>
          <w:szCs w:val="24"/>
        </w:rPr>
      </w:pPr>
      <w:r w:rsidRPr="00D04309">
        <w:rPr>
          <w:rFonts w:ascii="Arial" w:hAnsi="Arial" w:cs="Arial"/>
          <w:sz w:val="24"/>
          <w:szCs w:val="24"/>
        </w:rPr>
        <w:t xml:space="preserve">Develop, expand and implement public relations strategies that effectively collaborate with </w:t>
      </w:r>
      <w:r w:rsidR="008E7F17" w:rsidRPr="00D04309">
        <w:rPr>
          <w:rFonts w:ascii="Arial" w:hAnsi="Arial" w:cs="Arial"/>
          <w:color w:val="000000"/>
          <w:sz w:val="24"/>
          <w:szCs w:val="24"/>
        </w:rPr>
        <w:t>Covered California</w:t>
      </w:r>
      <w:r w:rsidRPr="00D04309">
        <w:rPr>
          <w:rFonts w:ascii="Arial" w:hAnsi="Arial" w:cs="Arial"/>
          <w:color w:val="000000"/>
          <w:sz w:val="24"/>
          <w:szCs w:val="24"/>
        </w:rPr>
        <w:t>’s</w:t>
      </w:r>
      <w:r w:rsidRPr="00D04309">
        <w:rPr>
          <w:rFonts w:ascii="Arial" w:hAnsi="Arial" w:cs="Arial"/>
          <w:sz w:val="24"/>
          <w:szCs w:val="24"/>
        </w:rPr>
        <w:t xml:space="preserve"> interactive partnerships and other approved public and private sector entities.</w:t>
      </w:r>
    </w:p>
    <w:p w14:paraId="5F8D9B57" w14:textId="77777777" w:rsidR="0073429F" w:rsidRPr="00D04309" w:rsidRDefault="0073429F" w:rsidP="00836A2C">
      <w:pPr>
        <w:pStyle w:val="ListParagraph"/>
        <w:ind w:left="540"/>
        <w:rPr>
          <w:rFonts w:ascii="Arial" w:hAnsi="Arial" w:cs="Arial"/>
          <w:b/>
          <w:sz w:val="24"/>
          <w:szCs w:val="24"/>
        </w:rPr>
      </w:pPr>
    </w:p>
    <w:p w14:paraId="568D40AE" w14:textId="77777777" w:rsidR="0073429F" w:rsidRPr="00D04309" w:rsidRDefault="0073429F" w:rsidP="00836A2C">
      <w:pPr>
        <w:pStyle w:val="ListParagraph"/>
        <w:numPr>
          <w:ilvl w:val="0"/>
          <w:numId w:val="24"/>
        </w:numPr>
        <w:ind w:left="540"/>
        <w:rPr>
          <w:rFonts w:ascii="Arial" w:hAnsi="Arial" w:cs="Arial"/>
          <w:sz w:val="24"/>
          <w:szCs w:val="24"/>
        </w:rPr>
      </w:pPr>
      <w:r w:rsidRPr="00D04309">
        <w:rPr>
          <w:rFonts w:ascii="Arial" w:hAnsi="Arial" w:cs="Arial"/>
          <w:sz w:val="24"/>
          <w:szCs w:val="24"/>
        </w:rPr>
        <w:t>Deliver comprehensive, periodic performance analysis of earned media at the end of each open enrollment and special enrollment periods. The analysis will include:</w:t>
      </w:r>
    </w:p>
    <w:p w14:paraId="03F73885" w14:textId="77777777" w:rsidR="007729A9" w:rsidRPr="00D04309" w:rsidRDefault="007729A9" w:rsidP="00836A2C">
      <w:pPr>
        <w:pStyle w:val="ListParagraph"/>
        <w:ind w:left="900"/>
        <w:rPr>
          <w:rFonts w:ascii="Arial" w:hAnsi="Arial" w:cs="Arial"/>
          <w:sz w:val="24"/>
          <w:szCs w:val="24"/>
        </w:rPr>
      </w:pPr>
    </w:p>
    <w:p w14:paraId="3E3FE99C" w14:textId="77777777" w:rsidR="0073429F" w:rsidRPr="00D04309" w:rsidRDefault="0073429F" w:rsidP="00836A2C">
      <w:pPr>
        <w:pStyle w:val="ListParagraph"/>
        <w:numPr>
          <w:ilvl w:val="1"/>
          <w:numId w:val="24"/>
        </w:numPr>
        <w:ind w:left="900"/>
        <w:rPr>
          <w:rFonts w:ascii="Arial" w:hAnsi="Arial" w:cs="Arial"/>
          <w:sz w:val="24"/>
          <w:szCs w:val="24"/>
        </w:rPr>
      </w:pPr>
      <w:r w:rsidRPr="00D04309">
        <w:rPr>
          <w:rFonts w:ascii="Arial" w:hAnsi="Arial" w:cs="Arial"/>
          <w:sz w:val="24"/>
          <w:szCs w:val="24"/>
        </w:rPr>
        <w:t>A summary of earned media (reach, frequency, impressions, value, etc.)</w:t>
      </w:r>
    </w:p>
    <w:p w14:paraId="34F1CE5A" w14:textId="77777777" w:rsidR="001B2B15" w:rsidRPr="00D04309" w:rsidRDefault="001B2B15" w:rsidP="00836A2C">
      <w:pPr>
        <w:pStyle w:val="ListParagraph"/>
        <w:ind w:left="900"/>
        <w:rPr>
          <w:rFonts w:ascii="Arial" w:hAnsi="Arial" w:cs="Arial"/>
          <w:sz w:val="24"/>
          <w:szCs w:val="24"/>
        </w:rPr>
      </w:pPr>
    </w:p>
    <w:p w14:paraId="3B8633E1" w14:textId="77777777" w:rsidR="001B2B15" w:rsidRPr="00D04309" w:rsidRDefault="0073429F" w:rsidP="00836A2C">
      <w:pPr>
        <w:pStyle w:val="ListParagraph"/>
        <w:numPr>
          <w:ilvl w:val="1"/>
          <w:numId w:val="24"/>
        </w:numPr>
        <w:ind w:left="900"/>
        <w:rPr>
          <w:rFonts w:ascii="Arial" w:hAnsi="Arial" w:cs="Arial"/>
          <w:sz w:val="24"/>
          <w:szCs w:val="24"/>
        </w:rPr>
      </w:pPr>
      <w:r w:rsidRPr="00D04309">
        <w:rPr>
          <w:rFonts w:ascii="Arial" w:hAnsi="Arial" w:cs="Arial"/>
          <w:sz w:val="24"/>
          <w:szCs w:val="24"/>
        </w:rPr>
        <w:t xml:space="preserve">Evaluation of cost efficiency as compared to industry standards and </w:t>
      </w:r>
      <w:r w:rsidR="00DF1250" w:rsidRPr="00D04309">
        <w:rPr>
          <w:rFonts w:ascii="Arial" w:hAnsi="Arial" w:cs="Arial"/>
          <w:sz w:val="24"/>
          <w:szCs w:val="24"/>
        </w:rPr>
        <w:t>Covered California</w:t>
      </w:r>
      <w:r w:rsidRPr="00D04309">
        <w:rPr>
          <w:rFonts w:ascii="Arial" w:hAnsi="Arial" w:cs="Arial"/>
          <w:sz w:val="24"/>
          <w:szCs w:val="24"/>
        </w:rPr>
        <w:t xml:space="preserve"> benchmarks</w:t>
      </w:r>
      <w:r w:rsidR="000F1D19" w:rsidRPr="00D04309">
        <w:rPr>
          <w:rFonts w:ascii="Arial" w:hAnsi="Arial" w:cs="Arial"/>
          <w:sz w:val="24"/>
          <w:szCs w:val="24"/>
        </w:rPr>
        <w:t>.</w:t>
      </w:r>
    </w:p>
    <w:p w14:paraId="268108C5" w14:textId="77777777" w:rsidR="001B2B15" w:rsidRPr="00D04309" w:rsidRDefault="001B2B15" w:rsidP="00836A2C">
      <w:pPr>
        <w:pStyle w:val="ListParagraph"/>
        <w:ind w:left="900"/>
        <w:rPr>
          <w:rFonts w:ascii="Arial" w:hAnsi="Arial" w:cs="Arial"/>
          <w:sz w:val="24"/>
          <w:szCs w:val="24"/>
        </w:rPr>
      </w:pPr>
    </w:p>
    <w:p w14:paraId="3F3A32BA" w14:textId="77777777" w:rsidR="001B2B15" w:rsidRPr="00D04309" w:rsidRDefault="0073429F" w:rsidP="00836A2C">
      <w:pPr>
        <w:pStyle w:val="ListParagraph"/>
        <w:numPr>
          <w:ilvl w:val="1"/>
          <w:numId w:val="24"/>
        </w:numPr>
        <w:ind w:left="900"/>
        <w:rPr>
          <w:rFonts w:ascii="Arial" w:hAnsi="Arial" w:cs="Arial"/>
          <w:sz w:val="24"/>
          <w:szCs w:val="24"/>
        </w:rPr>
      </w:pPr>
      <w:r w:rsidRPr="00D04309">
        <w:rPr>
          <w:rFonts w:ascii="Arial" w:hAnsi="Arial" w:cs="Arial"/>
          <w:sz w:val="24"/>
          <w:szCs w:val="24"/>
        </w:rPr>
        <w:t xml:space="preserve">An assessment of public relations effectiveness in achieving </w:t>
      </w:r>
      <w:r w:rsidR="008E7F17" w:rsidRPr="00D04309">
        <w:rPr>
          <w:rFonts w:ascii="Arial" w:hAnsi="Arial" w:cs="Arial"/>
          <w:sz w:val="24"/>
          <w:szCs w:val="24"/>
        </w:rPr>
        <w:t>Covered California</w:t>
      </w:r>
      <w:r w:rsidRPr="00D04309">
        <w:rPr>
          <w:rFonts w:ascii="Arial" w:hAnsi="Arial" w:cs="Arial"/>
          <w:sz w:val="24"/>
          <w:szCs w:val="24"/>
        </w:rPr>
        <w:t>’s goals and objectives.</w:t>
      </w:r>
    </w:p>
    <w:p w14:paraId="36B8D626" w14:textId="77777777" w:rsidR="001C7061" w:rsidRPr="00D04309" w:rsidRDefault="001C7061" w:rsidP="00836A2C">
      <w:pPr>
        <w:pStyle w:val="ListParagraph"/>
        <w:ind w:left="900"/>
        <w:rPr>
          <w:rFonts w:ascii="Arial" w:hAnsi="Arial" w:cs="Arial"/>
          <w:b/>
          <w:sz w:val="24"/>
          <w:szCs w:val="24"/>
        </w:rPr>
      </w:pPr>
    </w:p>
    <w:p w14:paraId="6BFC3BB4" w14:textId="77777777" w:rsidR="0073429F" w:rsidRPr="00D04309" w:rsidRDefault="0073429F" w:rsidP="00836A2C">
      <w:pPr>
        <w:pStyle w:val="ListParagraph"/>
        <w:numPr>
          <w:ilvl w:val="0"/>
          <w:numId w:val="32"/>
        </w:numPr>
        <w:rPr>
          <w:rFonts w:ascii="Arial" w:hAnsi="Arial" w:cs="Arial"/>
          <w:b/>
          <w:sz w:val="24"/>
          <w:szCs w:val="24"/>
        </w:rPr>
      </w:pPr>
      <w:r w:rsidRPr="00D04309">
        <w:rPr>
          <w:rFonts w:ascii="Arial" w:hAnsi="Arial" w:cs="Arial"/>
          <w:b/>
          <w:sz w:val="24"/>
          <w:szCs w:val="24"/>
        </w:rPr>
        <w:t>Develop a  Member Communications Strategy and Objectives</w:t>
      </w:r>
    </w:p>
    <w:p w14:paraId="6D3B40C2" w14:textId="3F31B389" w:rsidR="0073429F" w:rsidRPr="00D04309" w:rsidRDefault="0073429F" w:rsidP="004546E3">
      <w:pPr>
        <w:spacing w:after="200" w:line="276" w:lineRule="auto"/>
        <w:ind w:left="450"/>
        <w:jc w:val="both"/>
        <w:rPr>
          <w:rFonts w:ascii="Arial" w:hAnsi="Arial" w:cs="Arial"/>
        </w:rPr>
      </w:pPr>
      <w:r w:rsidRPr="00D04309">
        <w:rPr>
          <w:rFonts w:ascii="Arial" w:hAnsi="Arial" w:cs="Arial"/>
        </w:rPr>
        <w:t xml:space="preserve">The Contractor will: </w:t>
      </w:r>
    </w:p>
    <w:p w14:paraId="15304E1C" w14:textId="77777777" w:rsidR="0073429F" w:rsidRPr="00D04309" w:rsidRDefault="0073429F" w:rsidP="00836A2C">
      <w:pPr>
        <w:pStyle w:val="ListParagraph"/>
        <w:numPr>
          <w:ilvl w:val="0"/>
          <w:numId w:val="26"/>
        </w:numPr>
        <w:ind w:left="900"/>
        <w:rPr>
          <w:rFonts w:ascii="Arial" w:hAnsi="Arial" w:cs="Arial"/>
          <w:b/>
          <w:sz w:val="24"/>
          <w:szCs w:val="24"/>
        </w:rPr>
      </w:pPr>
      <w:r w:rsidRPr="00D04309">
        <w:rPr>
          <w:rFonts w:ascii="Arial" w:hAnsi="Arial" w:cs="Arial"/>
          <w:sz w:val="24"/>
          <w:szCs w:val="24"/>
        </w:rPr>
        <w:t xml:space="preserve">Provide </w:t>
      </w:r>
      <w:r w:rsidR="008E7F17" w:rsidRPr="00D04309">
        <w:rPr>
          <w:rFonts w:ascii="Arial" w:hAnsi="Arial" w:cs="Arial"/>
          <w:sz w:val="24"/>
          <w:szCs w:val="24"/>
        </w:rPr>
        <w:t>Covered California</w:t>
      </w:r>
      <w:r w:rsidRPr="00D04309">
        <w:rPr>
          <w:rFonts w:ascii="Arial" w:hAnsi="Arial" w:cs="Arial"/>
          <w:sz w:val="24"/>
          <w:szCs w:val="24"/>
        </w:rPr>
        <w:t xml:space="preserve"> with research on proven methods and recommendations on cost effective member communications strategies and messaging that would meet the following objectives:</w:t>
      </w:r>
      <w:r w:rsidRPr="00D04309">
        <w:rPr>
          <w:rFonts w:ascii="Arial" w:hAnsi="Arial" w:cs="Arial"/>
          <w:sz w:val="24"/>
          <w:szCs w:val="24"/>
        </w:rPr>
        <w:br/>
      </w:r>
    </w:p>
    <w:p w14:paraId="793156EB" w14:textId="77777777" w:rsidR="0073429F" w:rsidRPr="00D04309" w:rsidRDefault="0073429F" w:rsidP="00836A2C">
      <w:pPr>
        <w:pStyle w:val="ListParagraph"/>
        <w:numPr>
          <w:ilvl w:val="2"/>
          <w:numId w:val="24"/>
        </w:numPr>
        <w:ind w:left="1260"/>
        <w:rPr>
          <w:rFonts w:ascii="Arial" w:hAnsi="Arial" w:cs="Arial"/>
          <w:b/>
          <w:sz w:val="24"/>
          <w:szCs w:val="24"/>
        </w:rPr>
      </w:pPr>
      <w:r w:rsidRPr="00D04309">
        <w:rPr>
          <w:rFonts w:ascii="Arial" w:hAnsi="Arial" w:cs="Arial"/>
          <w:sz w:val="24"/>
          <w:szCs w:val="24"/>
        </w:rPr>
        <w:t xml:space="preserve">Promote customer satisfaction with </w:t>
      </w:r>
      <w:r w:rsidR="008E7F17" w:rsidRPr="00D04309">
        <w:rPr>
          <w:rFonts w:ascii="Arial" w:hAnsi="Arial" w:cs="Arial"/>
          <w:sz w:val="24"/>
          <w:szCs w:val="24"/>
        </w:rPr>
        <w:t>Covered California</w:t>
      </w:r>
      <w:r w:rsidRPr="00D04309">
        <w:rPr>
          <w:rFonts w:ascii="Arial" w:hAnsi="Arial" w:cs="Arial"/>
          <w:sz w:val="24"/>
          <w:szCs w:val="24"/>
        </w:rPr>
        <w:t xml:space="preserve"> as a catalyst for ensuring affordable, accessible, quality health care. </w:t>
      </w:r>
    </w:p>
    <w:p w14:paraId="74E071E6" w14:textId="77777777" w:rsidR="005321B5" w:rsidRPr="00D04309" w:rsidRDefault="005321B5" w:rsidP="00836A2C">
      <w:pPr>
        <w:pStyle w:val="ListParagraph"/>
        <w:ind w:left="1260"/>
        <w:rPr>
          <w:rFonts w:ascii="Arial" w:hAnsi="Arial" w:cs="Arial"/>
          <w:b/>
          <w:sz w:val="24"/>
          <w:szCs w:val="24"/>
        </w:rPr>
      </w:pPr>
    </w:p>
    <w:p w14:paraId="617E808F" w14:textId="77777777" w:rsidR="0073429F" w:rsidRPr="00D04309" w:rsidRDefault="0073429F" w:rsidP="00836A2C">
      <w:pPr>
        <w:pStyle w:val="ListParagraph"/>
        <w:numPr>
          <w:ilvl w:val="2"/>
          <w:numId w:val="24"/>
        </w:numPr>
        <w:ind w:left="1260"/>
        <w:rPr>
          <w:rFonts w:ascii="Arial" w:hAnsi="Arial" w:cs="Arial"/>
          <w:sz w:val="24"/>
          <w:szCs w:val="24"/>
        </w:rPr>
      </w:pPr>
      <w:r w:rsidRPr="00D04309">
        <w:rPr>
          <w:rFonts w:ascii="Arial" w:hAnsi="Arial" w:cs="Arial"/>
          <w:sz w:val="24"/>
          <w:szCs w:val="24"/>
        </w:rPr>
        <w:t xml:space="preserve">Support </w:t>
      </w:r>
      <w:r w:rsidR="001E23DC" w:rsidRPr="00D04309">
        <w:rPr>
          <w:rFonts w:ascii="Arial" w:hAnsi="Arial" w:cs="Arial"/>
          <w:sz w:val="24"/>
          <w:szCs w:val="24"/>
        </w:rPr>
        <w:t xml:space="preserve">other </w:t>
      </w:r>
      <w:r w:rsidRPr="00D04309">
        <w:rPr>
          <w:rFonts w:ascii="Arial" w:hAnsi="Arial" w:cs="Arial"/>
          <w:sz w:val="24"/>
          <w:szCs w:val="24"/>
        </w:rPr>
        <w:t>public relations goals of the organization.</w:t>
      </w:r>
      <w:r w:rsidRPr="00D04309">
        <w:rPr>
          <w:rFonts w:ascii="Arial" w:hAnsi="Arial" w:cs="Arial"/>
          <w:sz w:val="24"/>
          <w:szCs w:val="24"/>
        </w:rPr>
        <w:br/>
      </w:r>
    </w:p>
    <w:p w14:paraId="4D16DF77" w14:textId="77777777" w:rsidR="0073429F" w:rsidRPr="00D04309" w:rsidRDefault="0073429F" w:rsidP="00836A2C">
      <w:pPr>
        <w:pStyle w:val="ListParagraph"/>
        <w:numPr>
          <w:ilvl w:val="0"/>
          <w:numId w:val="26"/>
        </w:numPr>
        <w:ind w:left="900"/>
        <w:rPr>
          <w:rFonts w:ascii="Arial" w:hAnsi="Arial" w:cs="Arial"/>
          <w:b/>
          <w:sz w:val="24"/>
          <w:szCs w:val="24"/>
        </w:rPr>
      </w:pPr>
      <w:r w:rsidRPr="00D04309">
        <w:rPr>
          <w:rFonts w:ascii="Arial" w:hAnsi="Arial" w:cs="Arial"/>
          <w:sz w:val="24"/>
          <w:szCs w:val="24"/>
        </w:rPr>
        <w:t xml:space="preserve">Assist with creating a brand and design concept for </w:t>
      </w:r>
      <w:r w:rsidR="001E23DC" w:rsidRPr="00D04309">
        <w:rPr>
          <w:rFonts w:ascii="Arial" w:hAnsi="Arial" w:cs="Arial"/>
          <w:sz w:val="24"/>
          <w:szCs w:val="24"/>
        </w:rPr>
        <w:t xml:space="preserve">a </w:t>
      </w:r>
      <w:r w:rsidRPr="00D04309">
        <w:rPr>
          <w:rFonts w:ascii="Arial" w:hAnsi="Arial" w:cs="Arial"/>
          <w:sz w:val="24"/>
          <w:szCs w:val="24"/>
        </w:rPr>
        <w:t xml:space="preserve">member communications program such as an e-newsletter for regular communication with Covered California members that welcomes them, offers tips for using coverage, and provides added value content that engenders trust and confidence in </w:t>
      </w:r>
      <w:r w:rsidR="008E7F17" w:rsidRPr="00D04309">
        <w:rPr>
          <w:rFonts w:ascii="Arial" w:hAnsi="Arial" w:cs="Arial"/>
          <w:sz w:val="24"/>
          <w:szCs w:val="24"/>
        </w:rPr>
        <w:t>Covered California</w:t>
      </w:r>
      <w:r w:rsidRPr="00D04309">
        <w:rPr>
          <w:rFonts w:ascii="Arial" w:hAnsi="Arial" w:cs="Arial"/>
          <w:sz w:val="24"/>
          <w:szCs w:val="24"/>
        </w:rPr>
        <w:t xml:space="preserve">. </w:t>
      </w:r>
      <w:r w:rsidRPr="00D04309">
        <w:rPr>
          <w:rFonts w:ascii="Arial" w:hAnsi="Arial" w:cs="Arial"/>
          <w:sz w:val="24"/>
          <w:szCs w:val="24"/>
        </w:rPr>
        <w:br/>
      </w:r>
    </w:p>
    <w:p w14:paraId="0187B931" w14:textId="77777777" w:rsidR="0073429F" w:rsidRPr="00D04309" w:rsidRDefault="0073429F" w:rsidP="00836A2C">
      <w:pPr>
        <w:pStyle w:val="ListParagraph"/>
        <w:numPr>
          <w:ilvl w:val="0"/>
          <w:numId w:val="32"/>
        </w:numPr>
        <w:rPr>
          <w:rFonts w:ascii="Arial" w:hAnsi="Arial" w:cs="Arial"/>
          <w:b/>
          <w:sz w:val="24"/>
          <w:szCs w:val="24"/>
        </w:rPr>
      </w:pPr>
      <w:r w:rsidRPr="00D04309">
        <w:rPr>
          <w:rFonts w:ascii="Arial" w:hAnsi="Arial" w:cs="Arial"/>
          <w:b/>
          <w:sz w:val="24"/>
          <w:szCs w:val="24"/>
        </w:rPr>
        <w:t>Produce Public Facing Materials in Multiple Languages and for Multi-Cultural Audiences</w:t>
      </w:r>
    </w:p>
    <w:p w14:paraId="4ED841ED" w14:textId="4747154D" w:rsidR="0073429F" w:rsidRPr="00D04309" w:rsidRDefault="0073429F" w:rsidP="00836A2C">
      <w:pPr>
        <w:spacing w:after="200" w:line="276" w:lineRule="auto"/>
        <w:ind w:left="450"/>
        <w:rPr>
          <w:rFonts w:ascii="Arial" w:hAnsi="Arial" w:cs="Arial"/>
          <w:b/>
        </w:rPr>
      </w:pPr>
      <w:r w:rsidRPr="00D04309">
        <w:rPr>
          <w:rFonts w:ascii="Arial" w:hAnsi="Arial" w:cs="Arial"/>
        </w:rPr>
        <w:t>The Contractor shall, upon request, pe</w:t>
      </w:r>
      <w:r w:rsidR="004546E3">
        <w:rPr>
          <w:rFonts w:ascii="Arial" w:hAnsi="Arial" w:cs="Arial"/>
        </w:rPr>
        <w:t>rform the following activities:</w:t>
      </w:r>
    </w:p>
    <w:p w14:paraId="5965F29F" w14:textId="77777777" w:rsidR="0073429F" w:rsidRPr="00D04309" w:rsidRDefault="0073429F" w:rsidP="00836A2C">
      <w:pPr>
        <w:pStyle w:val="ListParagraph"/>
        <w:numPr>
          <w:ilvl w:val="0"/>
          <w:numId w:val="25"/>
        </w:numPr>
        <w:ind w:left="810"/>
        <w:rPr>
          <w:rFonts w:ascii="Arial" w:hAnsi="Arial" w:cs="Arial"/>
          <w:sz w:val="24"/>
          <w:szCs w:val="24"/>
        </w:rPr>
      </w:pPr>
      <w:r w:rsidRPr="00D04309">
        <w:rPr>
          <w:rFonts w:ascii="Arial" w:hAnsi="Arial" w:cs="Arial"/>
          <w:sz w:val="24"/>
          <w:szCs w:val="24"/>
        </w:rPr>
        <w:t>Write, edit and/or produce special reports or case studies</w:t>
      </w:r>
      <w:r w:rsidR="000F1D19" w:rsidRPr="00D04309">
        <w:rPr>
          <w:rFonts w:ascii="Arial" w:hAnsi="Arial" w:cs="Arial"/>
          <w:sz w:val="24"/>
          <w:szCs w:val="24"/>
        </w:rPr>
        <w:t>.</w:t>
      </w:r>
      <w:r w:rsidRPr="00D04309">
        <w:rPr>
          <w:rFonts w:ascii="Arial" w:hAnsi="Arial" w:cs="Arial"/>
          <w:sz w:val="24"/>
          <w:szCs w:val="24"/>
        </w:rPr>
        <w:br/>
      </w:r>
    </w:p>
    <w:p w14:paraId="371994AE" w14:textId="61FCBEA4" w:rsidR="0073429F" w:rsidRPr="00D04309" w:rsidRDefault="0073429F" w:rsidP="00836A2C">
      <w:pPr>
        <w:pStyle w:val="ListParagraph"/>
        <w:numPr>
          <w:ilvl w:val="0"/>
          <w:numId w:val="25"/>
        </w:numPr>
        <w:ind w:left="810"/>
        <w:rPr>
          <w:rFonts w:ascii="Arial" w:hAnsi="Arial" w:cs="Arial"/>
          <w:sz w:val="24"/>
          <w:szCs w:val="24"/>
        </w:rPr>
      </w:pPr>
      <w:r w:rsidRPr="00D04309">
        <w:rPr>
          <w:rFonts w:ascii="Arial" w:hAnsi="Arial" w:cs="Arial"/>
          <w:sz w:val="24"/>
          <w:szCs w:val="24"/>
        </w:rPr>
        <w:t xml:space="preserve">Produce </w:t>
      </w:r>
      <w:r w:rsidR="001E23DC" w:rsidRPr="00D04309">
        <w:rPr>
          <w:rFonts w:ascii="Arial" w:hAnsi="Arial" w:cs="Arial"/>
          <w:sz w:val="24"/>
          <w:szCs w:val="24"/>
        </w:rPr>
        <w:t xml:space="preserve">collateral for consumers, stakeholders and media that supports enrollment and education goals of Covered California. </w:t>
      </w:r>
      <w:r w:rsidRPr="00D04309">
        <w:rPr>
          <w:rFonts w:ascii="Arial" w:hAnsi="Arial" w:cs="Arial"/>
          <w:sz w:val="24"/>
          <w:szCs w:val="24"/>
        </w:rPr>
        <w:t xml:space="preserve">  </w:t>
      </w:r>
      <w:r w:rsidRPr="00D04309">
        <w:rPr>
          <w:rFonts w:ascii="Arial" w:hAnsi="Arial" w:cs="Arial"/>
          <w:sz w:val="24"/>
          <w:szCs w:val="24"/>
        </w:rPr>
        <w:br/>
      </w:r>
    </w:p>
    <w:p w14:paraId="6B69A5A9" w14:textId="77777777" w:rsidR="0073429F" w:rsidRPr="00D04309" w:rsidRDefault="0073429F" w:rsidP="00836A2C">
      <w:pPr>
        <w:pStyle w:val="ListParagraph"/>
        <w:numPr>
          <w:ilvl w:val="0"/>
          <w:numId w:val="25"/>
        </w:numPr>
        <w:ind w:left="810"/>
        <w:rPr>
          <w:rFonts w:ascii="Arial" w:hAnsi="Arial" w:cs="Arial"/>
          <w:sz w:val="24"/>
          <w:szCs w:val="24"/>
        </w:rPr>
      </w:pPr>
      <w:r w:rsidRPr="00D04309">
        <w:rPr>
          <w:rFonts w:ascii="Arial" w:hAnsi="Arial" w:cs="Arial"/>
          <w:sz w:val="24"/>
          <w:szCs w:val="24"/>
        </w:rPr>
        <w:t>Provide for electronic statewide or national electronic distribution of news releases, upon request.</w:t>
      </w:r>
      <w:r w:rsidRPr="00D04309">
        <w:rPr>
          <w:rFonts w:ascii="Arial" w:hAnsi="Arial" w:cs="Arial"/>
          <w:sz w:val="24"/>
          <w:szCs w:val="24"/>
        </w:rPr>
        <w:br/>
      </w:r>
    </w:p>
    <w:p w14:paraId="486C24A4" w14:textId="08ABCF1C" w:rsidR="0073429F" w:rsidRPr="00D04309" w:rsidRDefault="0073429F" w:rsidP="00836A2C">
      <w:pPr>
        <w:pStyle w:val="ListParagraph"/>
        <w:numPr>
          <w:ilvl w:val="0"/>
          <w:numId w:val="25"/>
        </w:numPr>
        <w:ind w:left="810"/>
        <w:rPr>
          <w:rFonts w:ascii="Arial" w:hAnsi="Arial" w:cs="Arial"/>
          <w:sz w:val="24"/>
          <w:szCs w:val="24"/>
        </w:rPr>
      </w:pPr>
      <w:r w:rsidRPr="00D04309">
        <w:rPr>
          <w:rFonts w:ascii="Arial" w:hAnsi="Arial" w:cs="Arial"/>
          <w:sz w:val="24"/>
          <w:szCs w:val="24"/>
        </w:rPr>
        <w:t>As requested, provide specialized graphic design and web design services to support Covered CA.com</w:t>
      </w:r>
      <w:r w:rsidR="000918F9" w:rsidRPr="00D04309">
        <w:rPr>
          <w:rFonts w:ascii="Arial" w:hAnsi="Arial" w:cs="Arial"/>
          <w:sz w:val="24"/>
          <w:szCs w:val="24"/>
        </w:rPr>
        <w:t xml:space="preserve">. </w:t>
      </w:r>
      <w:r w:rsidR="00B257E5" w:rsidRPr="00D04309">
        <w:rPr>
          <w:rFonts w:ascii="Arial" w:hAnsi="Arial" w:cs="Arial"/>
          <w:sz w:val="24"/>
          <w:szCs w:val="24"/>
        </w:rPr>
        <w:br/>
      </w:r>
    </w:p>
    <w:p w14:paraId="0E86D42D" w14:textId="77777777" w:rsidR="0066745F" w:rsidRPr="00D04309" w:rsidRDefault="0066745F" w:rsidP="00836A2C">
      <w:pPr>
        <w:spacing w:after="200" w:line="276" w:lineRule="auto"/>
        <w:rPr>
          <w:rFonts w:ascii="Arial" w:hAnsi="Arial" w:cs="Arial"/>
        </w:rPr>
      </w:pPr>
    </w:p>
    <w:p w14:paraId="77C6719B" w14:textId="77777777" w:rsidR="0073429F" w:rsidRPr="00D04309" w:rsidRDefault="0073429F" w:rsidP="00836A2C">
      <w:pPr>
        <w:pStyle w:val="ListParagraph"/>
        <w:numPr>
          <w:ilvl w:val="0"/>
          <w:numId w:val="32"/>
        </w:numPr>
        <w:rPr>
          <w:rFonts w:ascii="Arial" w:hAnsi="Arial" w:cs="Arial"/>
          <w:b/>
          <w:sz w:val="24"/>
          <w:szCs w:val="24"/>
        </w:rPr>
      </w:pPr>
      <w:r w:rsidRPr="00D04309">
        <w:rPr>
          <w:rFonts w:ascii="Arial" w:hAnsi="Arial" w:cs="Arial"/>
          <w:b/>
          <w:sz w:val="24"/>
          <w:szCs w:val="24"/>
        </w:rPr>
        <w:t>Video  Services</w:t>
      </w:r>
    </w:p>
    <w:p w14:paraId="130132D5" w14:textId="2CE53E6D" w:rsidR="0073429F" w:rsidRPr="00D04309" w:rsidRDefault="0073429F" w:rsidP="00836A2C">
      <w:pPr>
        <w:spacing w:after="200" w:line="276" w:lineRule="auto"/>
        <w:ind w:left="90"/>
        <w:rPr>
          <w:rFonts w:ascii="Arial" w:hAnsi="Arial" w:cs="Arial"/>
        </w:rPr>
      </w:pPr>
      <w:r w:rsidRPr="00D04309">
        <w:rPr>
          <w:rFonts w:ascii="Arial" w:hAnsi="Arial" w:cs="Arial"/>
          <w:b/>
        </w:rPr>
        <w:t xml:space="preserve">      </w:t>
      </w:r>
      <w:r w:rsidR="004546E3">
        <w:rPr>
          <w:rFonts w:ascii="Arial" w:hAnsi="Arial" w:cs="Arial"/>
        </w:rPr>
        <w:t xml:space="preserve">The Contractor will: </w:t>
      </w:r>
    </w:p>
    <w:p w14:paraId="3007E208" w14:textId="77777777" w:rsidR="0073429F" w:rsidRPr="00D04309" w:rsidRDefault="0073429F" w:rsidP="00836A2C">
      <w:pPr>
        <w:pStyle w:val="ListParagraph"/>
        <w:numPr>
          <w:ilvl w:val="0"/>
          <w:numId w:val="43"/>
        </w:numPr>
        <w:ind w:left="900"/>
        <w:rPr>
          <w:rFonts w:ascii="Arial" w:hAnsi="Arial" w:cs="Arial"/>
          <w:sz w:val="24"/>
          <w:szCs w:val="24"/>
        </w:rPr>
      </w:pPr>
      <w:r w:rsidRPr="00D04309">
        <w:rPr>
          <w:rFonts w:ascii="Arial" w:hAnsi="Arial" w:cs="Arial"/>
          <w:sz w:val="24"/>
          <w:szCs w:val="24"/>
        </w:rPr>
        <w:t xml:space="preserve">Assist in producing video content that supports enrollment, special enrollment and minimizes disenrollment, as requested. </w:t>
      </w:r>
      <w:r w:rsidRPr="00D04309">
        <w:rPr>
          <w:rFonts w:ascii="Arial" w:hAnsi="Arial" w:cs="Arial"/>
          <w:sz w:val="24"/>
          <w:szCs w:val="24"/>
        </w:rPr>
        <w:br/>
      </w:r>
    </w:p>
    <w:p w14:paraId="39771FC7" w14:textId="77777777" w:rsidR="0073429F" w:rsidRPr="00D04309" w:rsidRDefault="0073429F" w:rsidP="00836A2C">
      <w:pPr>
        <w:pStyle w:val="ListParagraph"/>
        <w:numPr>
          <w:ilvl w:val="0"/>
          <w:numId w:val="43"/>
        </w:numPr>
        <w:ind w:left="900"/>
        <w:rPr>
          <w:rFonts w:ascii="Arial" w:hAnsi="Arial" w:cs="Arial"/>
          <w:sz w:val="24"/>
          <w:szCs w:val="24"/>
        </w:rPr>
      </w:pPr>
      <w:r w:rsidRPr="00D04309">
        <w:rPr>
          <w:rFonts w:ascii="Arial" w:hAnsi="Arial" w:cs="Arial"/>
          <w:sz w:val="24"/>
          <w:szCs w:val="24"/>
        </w:rPr>
        <w:t>Assist in distribution of video content on digital platforms, social media, in PowerPoint presentations or for sharing in other mediums.</w:t>
      </w:r>
      <w:r w:rsidRPr="00D04309">
        <w:rPr>
          <w:rFonts w:ascii="Arial" w:hAnsi="Arial" w:cs="Arial"/>
          <w:sz w:val="24"/>
          <w:szCs w:val="24"/>
        </w:rPr>
        <w:br/>
      </w:r>
    </w:p>
    <w:p w14:paraId="2A0AEB16" w14:textId="3227C8F7" w:rsidR="0073429F" w:rsidRPr="00D04309" w:rsidRDefault="0073429F" w:rsidP="00836A2C">
      <w:pPr>
        <w:pStyle w:val="ListParagraph"/>
        <w:numPr>
          <w:ilvl w:val="0"/>
          <w:numId w:val="43"/>
        </w:numPr>
        <w:ind w:left="900"/>
        <w:rPr>
          <w:rFonts w:ascii="Arial" w:hAnsi="Arial" w:cs="Arial"/>
          <w:sz w:val="24"/>
          <w:szCs w:val="24"/>
        </w:rPr>
      </w:pPr>
      <w:r w:rsidRPr="00D04309">
        <w:rPr>
          <w:rFonts w:ascii="Arial" w:hAnsi="Arial" w:cs="Arial"/>
          <w:sz w:val="24"/>
          <w:szCs w:val="24"/>
        </w:rPr>
        <w:t xml:space="preserve">Services must include capability to tell </w:t>
      </w:r>
      <w:r w:rsidR="00A22AD1">
        <w:rPr>
          <w:rFonts w:ascii="Arial" w:hAnsi="Arial" w:cs="Arial"/>
          <w:sz w:val="24"/>
          <w:szCs w:val="24"/>
        </w:rPr>
        <w:t xml:space="preserve">stories in English, </w:t>
      </w:r>
      <w:r w:rsidRPr="00D04309">
        <w:rPr>
          <w:rFonts w:ascii="Arial" w:hAnsi="Arial" w:cs="Arial"/>
          <w:sz w:val="24"/>
          <w:szCs w:val="24"/>
        </w:rPr>
        <w:t xml:space="preserve">Spanish, Vietnamese, </w:t>
      </w:r>
      <w:r w:rsidR="00A22AD1">
        <w:rPr>
          <w:rFonts w:ascii="Arial" w:hAnsi="Arial" w:cs="Arial"/>
          <w:sz w:val="24"/>
          <w:szCs w:val="24"/>
        </w:rPr>
        <w:t>Chinese, Hm</w:t>
      </w:r>
      <w:r w:rsidR="006608C6" w:rsidRPr="00D04309">
        <w:rPr>
          <w:rFonts w:ascii="Arial" w:hAnsi="Arial" w:cs="Arial"/>
          <w:sz w:val="24"/>
          <w:szCs w:val="24"/>
        </w:rPr>
        <w:t xml:space="preserve">ong, Russian, </w:t>
      </w:r>
      <w:r w:rsidRPr="00D04309">
        <w:rPr>
          <w:rFonts w:ascii="Arial" w:hAnsi="Arial" w:cs="Arial"/>
          <w:sz w:val="24"/>
          <w:szCs w:val="24"/>
        </w:rPr>
        <w:t xml:space="preserve">Tagalog, </w:t>
      </w:r>
      <w:r w:rsidR="006608C6" w:rsidRPr="00D04309">
        <w:rPr>
          <w:rFonts w:ascii="Arial" w:hAnsi="Arial" w:cs="Arial"/>
          <w:sz w:val="24"/>
          <w:szCs w:val="24"/>
        </w:rPr>
        <w:t xml:space="preserve">Thai, Arabic, Khmer, Lao, </w:t>
      </w:r>
      <w:r w:rsidRPr="00D04309">
        <w:rPr>
          <w:rFonts w:ascii="Arial" w:hAnsi="Arial" w:cs="Arial"/>
          <w:sz w:val="24"/>
          <w:szCs w:val="24"/>
        </w:rPr>
        <w:t>Korean</w:t>
      </w:r>
      <w:r w:rsidR="000918F9" w:rsidRPr="00D04309">
        <w:rPr>
          <w:rFonts w:ascii="Arial" w:hAnsi="Arial" w:cs="Arial"/>
          <w:sz w:val="24"/>
          <w:szCs w:val="24"/>
        </w:rPr>
        <w:t xml:space="preserve">, </w:t>
      </w:r>
      <w:r w:rsidR="006608C6" w:rsidRPr="00D04309">
        <w:rPr>
          <w:rFonts w:ascii="Arial" w:hAnsi="Arial" w:cs="Arial"/>
          <w:sz w:val="24"/>
          <w:szCs w:val="24"/>
        </w:rPr>
        <w:t xml:space="preserve">and </w:t>
      </w:r>
      <w:r w:rsidR="000918F9" w:rsidRPr="00D04309">
        <w:rPr>
          <w:rFonts w:ascii="Arial" w:hAnsi="Arial" w:cs="Arial"/>
          <w:sz w:val="24"/>
          <w:szCs w:val="24"/>
        </w:rPr>
        <w:t>Farsi</w:t>
      </w:r>
      <w:r w:rsidR="0009451E">
        <w:rPr>
          <w:rFonts w:ascii="Arial" w:hAnsi="Arial" w:cs="Arial"/>
          <w:sz w:val="24"/>
          <w:szCs w:val="24"/>
        </w:rPr>
        <w:t>.</w:t>
      </w:r>
      <w:bookmarkStart w:id="0" w:name="_GoBack"/>
      <w:bookmarkEnd w:id="0"/>
    </w:p>
    <w:p w14:paraId="716F54A5" w14:textId="77777777" w:rsidR="00131DF4" w:rsidRPr="00D04309" w:rsidRDefault="00131DF4" w:rsidP="00836A2C">
      <w:pPr>
        <w:pStyle w:val="ListParagraph"/>
        <w:ind w:left="900"/>
        <w:rPr>
          <w:rFonts w:ascii="Arial" w:hAnsi="Arial" w:cs="Arial"/>
          <w:sz w:val="24"/>
          <w:szCs w:val="24"/>
          <w:highlight w:val="yellow"/>
        </w:rPr>
      </w:pPr>
    </w:p>
    <w:p w14:paraId="7FE98401" w14:textId="77777777" w:rsidR="0073429F" w:rsidRPr="00D04309" w:rsidRDefault="0073429F" w:rsidP="00836A2C">
      <w:pPr>
        <w:pStyle w:val="ListParagraph"/>
        <w:numPr>
          <w:ilvl w:val="0"/>
          <w:numId w:val="32"/>
        </w:numPr>
        <w:rPr>
          <w:rFonts w:ascii="Arial" w:hAnsi="Arial" w:cs="Arial"/>
          <w:b/>
          <w:sz w:val="24"/>
          <w:szCs w:val="24"/>
        </w:rPr>
      </w:pPr>
      <w:r w:rsidRPr="00D04309">
        <w:rPr>
          <w:rFonts w:ascii="Arial" w:hAnsi="Arial" w:cs="Arial"/>
          <w:sz w:val="24"/>
          <w:szCs w:val="24"/>
        </w:rPr>
        <w:t xml:space="preserve"> </w:t>
      </w:r>
      <w:r w:rsidRPr="00D04309">
        <w:rPr>
          <w:rFonts w:ascii="Arial" w:hAnsi="Arial" w:cs="Arial"/>
          <w:b/>
          <w:sz w:val="24"/>
          <w:szCs w:val="24"/>
        </w:rPr>
        <w:t>Events Management</w:t>
      </w:r>
    </w:p>
    <w:p w14:paraId="3C7A1279" w14:textId="463DD9CF" w:rsidR="0073429F" w:rsidRPr="00D04309" w:rsidRDefault="0073429F" w:rsidP="00836A2C">
      <w:pPr>
        <w:spacing w:after="200" w:line="276" w:lineRule="auto"/>
        <w:ind w:left="540"/>
        <w:rPr>
          <w:rFonts w:ascii="Arial" w:hAnsi="Arial" w:cs="Arial"/>
        </w:rPr>
      </w:pPr>
      <w:r w:rsidRPr="00D04309">
        <w:rPr>
          <w:rFonts w:ascii="Arial" w:hAnsi="Arial" w:cs="Arial"/>
        </w:rPr>
        <w:t xml:space="preserve">Working collaboratively with </w:t>
      </w:r>
      <w:r w:rsidR="00DF1250" w:rsidRPr="00D04309">
        <w:rPr>
          <w:rFonts w:ascii="Arial" w:hAnsi="Arial" w:cs="Arial"/>
        </w:rPr>
        <w:t>Covered California</w:t>
      </w:r>
      <w:r w:rsidRPr="00D04309">
        <w:rPr>
          <w:rFonts w:ascii="Arial" w:hAnsi="Arial" w:cs="Arial"/>
        </w:rPr>
        <w:t xml:space="preserve"> staff, the Contractor will prepare for, execute and provide effective large </w:t>
      </w:r>
      <w:r w:rsidR="0009451E">
        <w:rPr>
          <w:rFonts w:ascii="Arial" w:hAnsi="Arial" w:cs="Arial"/>
        </w:rPr>
        <w:t xml:space="preserve">media-related </w:t>
      </w:r>
      <w:r w:rsidRPr="00D04309">
        <w:rPr>
          <w:rFonts w:ascii="Arial" w:hAnsi="Arial" w:cs="Arial"/>
        </w:rPr>
        <w:t xml:space="preserve">events or campaigns designed to garner significant consumer interest and earned media regionally and statewide according to a plan approved by </w:t>
      </w:r>
      <w:r w:rsidR="008E7F17" w:rsidRPr="00D04309">
        <w:rPr>
          <w:rFonts w:ascii="Arial" w:hAnsi="Arial" w:cs="Arial"/>
        </w:rPr>
        <w:t>Covered California</w:t>
      </w:r>
      <w:r w:rsidR="004546E3">
        <w:rPr>
          <w:rFonts w:ascii="Arial" w:hAnsi="Arial" w:cs="Arial"/>
        </w:rPr>
        <w:t>. This may include:</w:t>
      </w:r>
    </w:p>
    <w:p w14:paraId="32238C64" w14:textId="77777777" w:rsidR="0073429F" w:rsidRPr="00D04309" w:rsidRDefault="0073429F" w:rsidP="00836A2C">
      <w:pPr>
        <w:pStyle w:val="ListParagraph"/>
        <w:numPr>
          <w:ilvl w:val="0"/>
          <w:numId w:val="42"/>
        </w:numPr>
        <w:ind w:left="900"/>
        <w:rPr>
          <w:rFonts w:ascii="Arial" w:hAnsi="Arial" w:cs="Arial"/>
          <w:sz w:val="24"/>
          <w:szCs w:val="24"/>
        </w:rPr>
      </w:pPr>
      <w:r w:rsidRPr="00D04309">
        <w:rPr>
          <w:rFonts w:ascii="Arial" w:hAnsi="Arial" w:cs="Arial"/>
          <w:sz w:val="24"/>
          <w:szCs w:val="24"/>
        </w:rPr>
        <w:t>Site identification, negotiation and procurement.</w:t>
      </w:r>
      <w:r w:rsidRPr="00D04309">
        <w:rPr>
          <w:rFonts w:ascii="Arial" w:hAnsi="Arial" w:cs="Arial"/>
          <w:sz w:val="24"/>
          <w:szCs w:val="24"/>
        </w:rPr>
        <w:br/>
      </w:r>
    </w:p>
    <w:p w14:paraId="18CDA967" w14:textId="77777777" w:rsidR="0073429F" w:rsidRPr="00D04309" w:rsidRDefault="0073429F" w:rsidP="00836A2C">
      <w:pPr>
        <w:pStyle w:val="ListParagraph"/>
        <w:numPr>
          <w:ilvl w:val="0"/>
          <w:numId w:val="42"/>
        </w:numPr>
        <w:ind w:left="900"/>
        <w:rPr>
          <w:rFonts w:ascii="Arial" w:hAnsi="Arial" w:cs="Arial"/>
          <w:sz w:val="24"/>
          <w:szCs w:val="24"/>
        </w:rPr>
      </w:pPr>
      <w:r w:rsidRPr="00D04309">
        <w:rPr>
          <w:rFonts w:ascii="Arial" w:hAnsi="Arial" w:cs="Arial"/>
          <w:sz w:val="24"/>
          <w:szCs w:val="24"/>
        </w:rPr>
        <w:t>Site logistics, including</w:t>
      </w:r>
      <w:r w:rsidR="00C552BA" w:rsidRPr="00D04309">
        <w:rPr>
          <w:rFonts w:ascii="Arial" w:hAnsi="Arial" w:cs="Arial"/>
          <w:sz w:val="24"/>
          <w:szCs w:val="24"/>
        </w:rPr>
        <w:t>, but not limited to</w:t>
      </w:r>
      <w:r w:rsidRPr="00D04309">
        <w:rPr>
          <w:rFonts w:ascii="Arial" w:hAnsi="Arial" w:cs="Arial"/>
          <w:sz w:val="24"/>
          <w:szCs w:val="24"/>
        </w:rPr>
        <w:t xml:space="preserve"> tents, chairs, staging, security, permits, insurance, etc. </w:t>
      </w:r>
      <w:r w:rsidRPr="00D04309">
        <w:rPr>
          <w:rFonts w:ascii="Arial" w:hAnsi="Arial" w:cs="Arial"/>
          <w:sz w:val="24"/>
          <w:szCs w:val="24"/>
        </w:rPr>
        <w:br/>
      </w:r>
    </w:p>
    <w:p w14:paraId="24E89C6D" w14:textId="77777777" w:rsidR="0073429F" w:rsidRPr="00D04309" w:rsidRDefault="0073429F" w:rsidP="00836A2C">
      <w:pPr>
        <w:pStyle w:val="ListParagraph"/>
        <w:numPr>
          <w:ilvl w:val="0"/>
          <w:numId w:val="42"/>
        </w:numPr>
        <w:ind w:left="900"/>
        <w:rPr>
          <w:rFonts w:ascii="Arial" w:hAnsi="Arial" w:cs="Arial"/>
          <w:sz w:val="24"/>
          <w:szCs w:val="24"/>
        </w:rPr>
      </w:pPr>
      <w:r w:rsidRPr="00D04309">
        <w:rPr>
          <w:rFonts w:ascii="Arial" w:hAnsi="Arial" w:cs="Arial"/>
          <w:sz w:val="24"/>
          <w:szCs w:val="24"/>
        </w:rPr>
        <w:t>Audio visual support and signage.</w:t>
      </w:r>
      <w:r w:rsidRPr="00D04309">
        <w:rPr>
          <w:rFonts w:ascii="Arial" w:hAnsi="Arial" w:cs="Arial"/>
          <w:sz w:val="24"/>
          <w:szCs w:val="24"/>
        </w:rPr>
        <w:br/>
      </w:r>
    </w:p>
    <w:p w14:paraId="0AC5CA6E" w14:textId="77777777" w:rsidR="0073429F" w:rsidRPr="00D04309" w:rsidRDefault="0073429F" w:rsidP="00836A2C">
      <w:pPr>
        <w:pStyle w:val="ListParagraph"/>
        <w:numPr>
          <w:ilvl w:val="0"/>
          <w:numId w:val="42"/>
        </w:numPr>
        <w:ind w:left="900"/>
        <w:rPr>
          <w:rFonts w:ascii="Arial" w:hAnsi="Arial" w:cs="Arial"/>
          <w:sz w:val="24"/>
          <w:szCs w:val="24"/>
        </w:rPr>
      </w:pPr>
      <w:r w:rsidRPr="00D04309">
        <w:rPr>
          <w:rFonts w:ascii="Arial" w:hAnsi="Arial" w:cs="Arial"/>
          <w:sz w:val="24"/>
          <w:szCs w:val="24"/>
        </w:rPr>
        <w:t>Satellite time, teleconference lines when required.</w:t>
      </w:r>
    </w:p>
    <w:p w14:paraId="60F3A6B7" w14:textId="77777777" w:rsidR="0073429F" w:rsidRPr="00D04309" w:rsidRDefault="0073429F" w:rsidP="00836A2C">
      <w:pPr>
        <w:pStyle w:val="ListParagraph"/>
        <w:ind w:left="900"/>
        <w:rPr>
          <w:rFonts w:ascii="Arial" w:hAnsi="Arial" w:cs="Arial"/>
          <w:sz w:val="24"/>
          <w:szCs w:val="24"/>
        </w:rPr>
      </w:pPr>
    </w:p>
    <w:p w14:paraId="501EE6C2" w14:textId="4E8A3B8F" w:rsidR="0073429F" w:rsidRDefault="0073429F" w:rsidP="00836A2C">
      <w:pPr>
        <w:pStyle w:val="ListParagraph"/>
        <w:numPr>
          <w:ilvl w:val="0"/>
          <w:numId w:val="42"/>
        </w:numPr>
        <w:ind w:left="900"/>
        <w:rPr>
          <w:rFonts w:ascii="Arial" w:hAnsi="Arial" w:cs="Arial"/>
          <w:sz w:val="24"/>
          <w:szCs w:val="24"/>
        </w:rPr>
      </w:pPr>
      <w:r w:rsidRPr="00D04309">
        <w:rPr>
          <w:rFonts w:ascii="Arial" w:hAnsi="Arial" w:cs="Arial"/>
          <w:sz w:val="24"/>
          <w:szCs w:val="24"/>
        </w:rPr>
        <w:t xml:space="preserve">Ethnic media support, including translators where required.  </w:t>
      </w:r>
    </w:p>
    <w:p w14:paraId="281BBDFC" w14:textId="77777777" w:rsidR="004546E3" w:rsidRPr="004546E3" w:rsidRDefault="004546E3" w:rsidP="004546E3">
      <w:pPr>
        <w:rPr>
          <w:rFonts w:ascii="Arial" w:hAnsi="Arial" w:cs="Arial"/>
        </w:rPr>
      </w:pPr>
    </w:p>
    <w:p w14:paraId="4C878C73" w14:textId="423526BC" w:rsidR="0073429F" w:rsidRPr="00D04309" w:rsidRDefault="0073429F" w:rsidP="00836A2C">
      <w:pPr>
        <w:pStyle w:val="ListParagraph"/>
        <w:numPr>
          <w:ilvl w:val="0"/>
          <w:numId w:val="32"/>
        </w:numPr>
        <w:rPr>
          <w:rFonts w:ascii="Arial" w:hAnsi="Arial" w:cs="Arial"/>
          <w:b/>
          <w:sz w:val="24"/>
          <w:szCs w:val="24"/>
        </w:rPr>
      </w:pPr>
      <w:r w:rsidRPr="00D04309">
        <w:rPr>
          <w:rFonts w:ascii="Arial" w:hAnsi="Arial" w:cs="Arial"/>
          <w:b/>
          <w:sz w:val="24"/>
          <w:szCs w:val="24"/>
        </w:rPr>
        <w:t xml:space="preserve">Social Media/Digital Platforms </w:t>
      </w:r>
    </w:p>
    <w:p w14:paraId="0723E7CE" w14:textId="77777777" w:rsidR="0073429F" w:rsidRPr="00D04309" w:rsidRDefault="0073429F" w:rsidP="00836A2C">
      <w:pPr>
        <w:tabs>
          <w:tab w:val="left" w:pos="450"/>
        </w:tabs>
        <w:spacing w:after="200" w:line="276" w:lineRule="auto"/>
        <w:ind w:left="-180"/>
        <w:rPr>
          <w:rFonts w:ascii="Arial" w:hAnsi="Arial" w:cs="Arial"/>
        </w:rPr>
      </w:pPr>
      <w:r w:rsidRPr="00D04309">
        <w:rPr>
          <w:rFonts w:ascii="Arial" w:hAnsi="Arial" w:cs="Arial"/>
        </w:rPr>
        <w:t xml:space="preserve">     </w:t>
      </w:r>
      <w:r w:rsidRPr="00D04309">
        <w:rPr>
          <w:rFonts w:ascii="Arial" w:hAnsi="Arial" w:cs="Arial"/>
        </w:rPr>
        <w:tab/>
        <w:t xml:space="preserve">The Contractor will provide: </w:t>
      </w:r>
      <w:r w:rsidRPr="00D04309">
        <w:rPr>
          <w:rFonts w:ascii="Arial" w:hAnsi="Arial" w:cs="Arial"/>
        </w:rPr>
        <w:br/>
      </w:r>
    </w:p>
    <w:p w14:paraId="07807D04" w14:textId="77777777" w:rsidR="0073429F" w:rsidRPr="00D04309" w:rsidRDefault="0073429F" w:rsidP="00836A2C">
      <w:pPr>
        <w:pStyle w:val="ListParagraph"/>
        <w:numPr>
          <w:ilvl w:val="0"/>
          <w:numId w:val="41"/>
        </w:numPr>
        <w:ind w:left="810"/>
        <w:rPr>
          <w:rFonts w:ascii="Arial" w:hAnsi="Arial" w:cs="Arial"/>
          <w:sz w:val="24"/>
          <w:szCs w:val="24"/>
        </w:rPr>
      </w:pPr>
      <w:r w:rsidRPr="00D04309">
        <w:rPr>
          <w:rFonts w:ascii="Arial" w:hAnsi="Arial" w:cs="Arial"/>
          <w:sz w:val="24"/>
          <w:szCs w:val="24"/>
        </w:rPr>
        <w:t>Innovative and expanded digital platforms and social media strategies to support Covered California’s public relations goals.</w:t>
      </w:r>
      <w:r w:rsidRPr="00D04309">
        <w:rPr>
          <w:rFonts w:ascii="Arial" w:hAnsi="Arial" w:cs="Arial"/>
          <w:sz w:val="24"/>
          <w:szCs w:val="24"/>
        </w:rPr>
        <w:br/>
      </w:r>
    </w:p>
    <w:p w14:paraId="6BD1591F" w14:textId="5FBA171B" w:rsidR="0073429F" w:rsidRPr="00D04309" w:rsidRDefault="0073429F" w:rsidP="00836A2C">
      <w:pPr>
        <w:pStyle w:val="ListParagraph"/>
        <w:numPr>
          <w:ilvl w:val="0"/>
          <w:numId w:val="41"/>
        </w:numPr>
        <w:ind w:left="810"/>
        <w:rPr>
          <w:rFonts w:ascii="Arial" w:hAnsi="Arial" w:cs="Arial"/>
          <w:sz w:val="24"/>
          <w:szCs w:val="24"/>
        </w:rPr>
      </w:pPr>
      <w:r w:rsidRPr="00D04309">
        <w:rPr>
          <w:rFonts w:ascii="Arial" w:hAnsi="Arial" w:cs="Arial"/>
          <w:sz w:val="24"/>
          <w:szCs w:val="24"/>
        </w:rPr>
        <w:t xml:space="preserve">Collaborate with </w:t>
      </w:r>
      <w:r w:rsidR="008E7F17" w:rsidRPr="00D04309">
        <w:rPr>
          <w:rFonts w:ascii="Arial" w:hAnsi="Arial" w:cs="Arial"/>
          <w:sz w:val="24"/>
          <w:szCs w:val="24"/>
        </w:rPr>
        <w:t>Covered California</w:t>
      </w:r>
      <w:r w:rsidRPr="00D04309">
        <w:rPr>
          <w:rFonts w:ascii="Arial" w:hAnsi="Arial" w:cs="Arial"/>
          <w:sz w:val="24"/>
          <w:szCs w:val="24"/>
        </w:rPr>
        <w:t>’s Marketing team and their contractor to promote and communicate media relations activities within social media channels.</w:t>
      </w:r>
      <w:r w:rsidRPr="00D04309">
        <w:rPr>
          <w:rFonts w:ascii="Arial" w:hAnsi="Arial" w:cs="Arial"/>
          <w:sz w:val="24"/>
          <w:szCs w:val="24"/>
        </w:rPr>
        <w:br/>
      </w:r>
    </w:p>
    <w:p w14:paraId="666EB94A" w14:textId="6E5BB14C" w:rsidR="0066745F" w:rsidRPr="00C85B1F" w:rsidRDefault="0073429F" w:rsidP="00836A2C">
      <w:pPr>
        <w:pStyle w:val="ListParagraph"/>
        <w:numPr>
          <w:ilvl w:val="0"/>
          <w:numId w:val="41"/>
        </w:numPr>
        <w:ind w:left="810"/>
        <w:rPr>
          <w:rFonts w:ascii="Arial" w:hAnsi="Arial" w:cs="Arial"/>
          <w:sz w:val="24"/>
          <w:szCs w:val="24"/>
        </w:rPr>
      </w:pPr>
      <w:r w:rsidRPr="00C85B1F">
        <w:rPr>
          <w:rFonts w:ascii="Arial" w:hAnsi="Arial" w:cs="Arial"/>
          <w:sz w:val="24"/>
          <w:szCs w:val="24"/>
        </w:rPr>
        <w:t xml:space="preserve">Provide innovative ways of supporting public relations goals through social media/digital platforms, helping Covered California to be a </w:t>
      </w:r>
      <w:r w:rsidR="000B3E0F" w:rsidRPr="00C85B1F">
        <w:rPr>
          <w:rFonts w:ascii="Arial" w:hAnsi="Arial" w:cs="Arial"/>
          <w:sz w:val="24"/>
          <w:szCs w:val="24"/>
        </w:rPr>
        <w:t>leading-</w:t>
      </w:r>
      <w:r w:rsidRPr="00C85B1F">
        <w:rPr>
          <w:rFonts w:ascii="Arial" w:hAnsi="Arial" w:cs="Arial"/>
          <w:sz w:val="24"/>
          <w:szCs w:val="24"/>
        </w:rPr>
        <w:t>edge user of social media/digital platforms.</w:t>
      </w:r>
      <w:r w:rsidRPr="00C85B1F">
        <w:rPr>
          <w:rFonts w:ascii="Arial" w:hAnsi="Arial" w:cs="Arial"/>
          <w:sz w:val="24"/>
          <w:szCs w:val="24"/>
        </w:rPr>
        <w:br/>
      </w:r>
    </w:p>
    <w:p w14:paraId="780611A6" w14:textId="06A4E3DA" w:rsidR="0066745F" w:rsidRPr="00D04309" w:rsidRDefault="0066745F" w:rsidP="00836A2C">
      <w:pPr>
        <w:pStyle w:val="ListParagraph"/>
        <w:numPr>
          <w:ilvl w:val="0"/>
          <w:numId w:val="32"/>
        </w:numPr>
        <w:rPr>
          <w:rFonts w:ascii="Arial" w:hAnsi="Arial" w:cs="Arial"/>
          <w:b/>
          <w:sz w:val="24"/>
          <w:szCs w:val="24"/>
        </w:rPr>
      </w:pPr>
      <w:r w:rsidRPr="00D04309">
        <w:rPr>
          <w:rFonts w:ascii="Arial" w:hAnsi="Arial" w:cs="Arial"/>
          <w:b/>
          <w:sz w:val="24"/>
          <w:szCs w:val="24"/>
        </w:rPr>
        <w:t>Integrated Marketing and Public Relations Efforts</w:t>
      </w:r>
    </w:p>
    <w:p w14:paraId="1F6BD3B1" w14:textId="77777777" w:rsidR="0066745F" w:rsidRPr="00D04309" w:rsidRDefault="0066745F" w:rsidP="00836A2C">
      <w:pPr>
        <w:pStyle w:val="ListParagraph"/>
        <w:ind w:left="450"/>
        <w:rPr>
          <w:rFonts w:ascii="Arial" w:eastAsia="Times New Roman" w:hAnsi="Arial" w:cs="Arial"/>
          <w:b/>
          <w:sz w:val="24"/>
          <w:szCs w:val="24"/>
        </w:rPr>
      </w:pPr>
    </w:p>
    <w:p w14:paraId="3B6D4471" w14:textId="77777777" w:rsidR="0073429F" w:rsidRPr="00D04309" w:rsidRDefault="0073429F" w:rsidP="00836A2C">
      <w:pPr>
        <w:pStyle w:val="ListParagraph"/>
        <w:ind w:left="540"/>
        <w:rPr>
          <w:rFonts w:ascii="Arial" w:hAnsi="Arial" w:cs="Arial"/>
          <w:sz w:val="24"/>
          <w:szCs w:val="24"/>
        </w:rPr>
      </w:pPr>
      <w:r w:rsidRPr="00D04309">
        <w:rPr>
          <w:rFonts w:ascii="Arial" w:hAnsi="Arial" w:cs="Arial"/>
          <w:sz w:val="24"/>
          <w:szCs w:val="24"/>
        </w:rPr>
        <w:t xml:space="preserve">As requested by </w:t>
      </w:r>
      <w:r w:rsidR="008E7F17" w:rsidRPr="00D04309">
        <w:rPr>
          <w:rFonts w:ascii="Arial" w:hAnsi="Arial" w:cs="Arial"/>
          <w:sz w:val="24"/>
          <w:szCs w:val="24"/>
        </w:rPr>
        <w:t>Covered California</w:t>
      </w:r>
      <w:r w:rsidRPr="00D04309">
        <w:rPr>
          <w:rFonts w:ascii="Arial" w:hAnsi="Arial" w:cs="Arial"/>
          <w:sz w:val="24"/>
          <w:szCs w:val="24"/>
        </w:rPr>
        <w:t>, the Contractor shall:</w:t>
      </w:r>
      <w:r w:rsidRPr="00D04309">
        <w:rPr>
          <w:rFonts w:ascii="Arial" w:hAnsi="Arial" w:cs="Arial"/>
          <w:sz w:val="24"/>
          <w:szCs w:val="24"/>
        </w:rPr>
        <w:br/>
      </w:r>
    </w:p>
    <w:p w14:paraId="69E77146" w14:textId="77777777" w:rsidR="0073429F" w:rsidRPr="00D04309" w:rsidRDefault="0073429F" w:rsidP="00836A2C">
      <w:pPr>
        <w:pStyle w:val="ListParagraph"/>
        <w:numPr>
          <w:ilvl w:val="0"/>
          <w:numId w:val="44"/>
        </w:numPr>
        <w:ind w:left="900"/>
        <w:rPr>
          <w:sz w:val="24"/>
          <w:szCs w:val="24"/>
        </w:rPr>
      </w:pPr>
      <w:r w:rsidRPr="00D04309">
        <w:rPr>
          <w:rFonts w:ascii="Arial" w:hAnsi="Arial" w:cs="Arial"/>
          <w:sz w:val="24"/>
          <w:szCs w:val="24"/>
        </w:rPr>
        <w:t xml:space="preserve">Perform public relations efforts of support and strategic direction that include cross-cultural outreach, general and specific market communications, creative platforms, placements, and production of collateral and other assets. </w:t>
      </w:r>
      <w:r w:rsidRPr="00D04309">
        <w:rPr>
          <w:sz w:val="24"/>
          <w:szCs w:val="24"/>
        </w:rPr>
        <w:br/>
      </w:r>
    </w:p>
    <w:p w14:paraId="6EF17C8B" w14:textId="12B1525B" w:rsidR="0073429F" w:rsidRPr="00D04309" w:rsidRDefault="0073429F" w:rsidP="00836A2C">
      <w:pPr>
        <w:pStyle w:val="ListParagraph"/>
        <w:numPr>
          <w:ilvl w:val="0"/>
          <w:numId w:val="32"/>
        </w:numPr>
        <w:rPr>
          <w:rFonts w:ascii="Arial" w:hAnsi="Arial" w:cs="Arial"/>
          <w:b/>
          <w:sz w:val="24"/>
          <w:szCs w:val="24"/>
        </w:rPr>
      </w:pPr>
      <w:r w:rsidRPr="00D04309">
        <w:rPr>
          <w:rFonts w:ascii="Arial" w:hAnsi="Arial" w:cs="Arial"/>
          <w:b/>
          <w:sz w:val="24"/>
          <w:szCs w:val="24"/>
        </w:rPr>
        <w:t>Translations Services</w:t>
      </w:r>
    </w:p>
    <w:p w14:paraId="4143D2D6" w14:textId="2C5B5227" w:rsidR="0073429F" w:rsidRPr="00D04309" w:rsidRDefault="0073429F" w:rsidP="00836A2C">
      <w:pPr>
        <w:spacing w:after="200" w:line="276" w:lineRule="auto"/>
        <w:ind w:left="450"/>
        <w:rPr>
          <w:rFonts w:ascii="Arial" w:hAnsi="Arial" w:cs="Arial"/>
        </w:rPr>
      </w:pPr>
      <w:r w:rsidRPr="00D04309">
        <w:rPr>
          <w:rFonts w:ascii="Arial" w:hAnsi="Arial" w:cs="Arial"/>
        </w:rPr>
        <w:t xml:space="preserve"> Upon</w:t>
      </w:r>
      <w:r w:rsidR="004546E3">
        <w:rPr>
          <w:rFonts w:ascii="Arial" w:hAnsi="Arial" w:cs="Arial"/>
        </w:rPr>
        <w:t xml:space="preserve"> request, the Contractor shall:</w:t>
      </w:r>
    </w:p>
    <w:p w14:paraId="61FC3CC6" w14:textId="36CFB659" w:rsidR="0073429F" w:rsidRDefault="0073429F" w:rsidP="00836A2C">
      <w:pPr>
        <w:pStyle w:val="ListParagraph"/>
        <w:numPr>
          <w:ilvl w:val="1"/>
          <w:numId w:val="31"/>
        </w:numPr>
        <w:ind w:left="900"/>
        <w:rPr>
          <w:rFonts w:ascii="Arial" w:hAnsi="Arial" w:cs="Arial"/>
          <w:sz w:val="24"/>
          <w:szCs w:val="24"/>
        </w:rPr>
      </w:pPr>
      <w:r w:rsidRPr="00D04309">
        <w:rPr>
          <w:rFonts w:ascii="Arial" w:hAnsi="Arial" w:cs="Arial"/>
          <w:sz w:val="24"/>
          <w:szCs w:val="24"/>
        </w:rPr>
        <w:t xml:space="preserve">Translate public-facing materials into threshold languages as directed by </w:t>
      </w:r>
      <w:r w:rsidR="008E7F17" w:rsidRPr="00D04309">
        <w:rPr>
          <w:rFonts w:ascii="Arial" w:hAnsi="Arial" w:cs="Arial"/>
          <w:sz w:val="24"/>
          <w:szCs w:val="24"/>
        </w:rPr>
        <w:t>Covered California</w:t>
      </w:r>
      <w:r w:rsidRPr="00D04309">
        <w:rPr>
          <w:rFonts w:ascii="Arial" w:hAnsi="Arial" w:cs="Arial"/>
          <w:sz w:val="24"/>
          <w:szCs w:val="24"/>
        </w:rPr>
        <w:t xml:space="preserve">. Contractor shall have capacity, directly or indirectly, to provide written (and graphical) translations in </w:t>
      </w:r>
      <w:r w:rsidR="00FF7D6A">
        <w:rPr>
          <w:rFonts w:ascii="Arial" w:hAnsi="Arial" w:cs="Arial"/>
          <w:sz w:val="24"/>
          <w:szCs w:val="24"/>
        </w:rPr>
        <w:t>English, Farsi, Korean, Chinese, Hm</w:t>
      </w:r>
      <w:r w:rsidR="006608C6" w:rsidRPr="00D04309">
        <w:rPr>
          <w:rFonts w:ascii="Arial" w:hAnsi="Arial" w:cs="Arial"/>
          <w:sz w:val="24"/>
          <w:szCs w:val="24"/>
        </w:rPr>
        <w:t xml:space="preserve">ong, Russian, Tagalog, Thai, Arabic, Khmer, Lao, Spanish, and Vietnamese. </w:t>
      </w:r>
    </w:p>
    <w:p w14:paraId="59B91928" w14:textId="77777777" w:rsidR="00C12612" w:rsidRPr="00D04309" w:rsidRDefault="00C12612" w:rsidP="00C12612">
      <w:pPr>
        <w:pStyle w:val="ListParagraph"/>
        <w:ind w:left="900"/>
        <w:rPr>
          <w:rFonts w:ascii="Arial" w:hAnsi="Arial" w:cs="Arial"/>
          <w:sz w:val="24"/>
          <w:szCs w:val="24"/>
        </w:rPr>
      </w:pPr>
    </w:p>
    <w:p w14:paraId="24B45A63" w14:textId="77777777" w:rsidR="0073429F" w:rsidRPr="00D04309" w:rsidRDefault="0073429F" w:rsidP="00836A2C">
      <w:pPr>
        <w:pStyle w:val="ListParagraph"/>
        <w:numPr>
          <w:ilvl w:val="1"/>
          <w:numId w:val="31"/>
        </w:numPr>
        <w:ind w:left="900"/>
        <w:rPr>
          <w:rFonts w:ascii="Arial" w:hAnsi="Arial" w:cs="Arial"/>
          <w:sz w:val="24"/>
          <w:szCs w:val="24"/>
        </w:rPr>
      </w:pPr>
      <w:r w:rsidRPr="00D04309">
        <w:rPr>
          <w:rFonts w:ascii="Arial" w:hAnsi="Arial" w:cs="Arial"/>
          <w:sz w:val="24"/>
          <w:szCs w:val="24"/>
        </w:rPr>
        <w:t>Be responsible for meeting quick turnaround deadlines, which could be as little as 24 hours and as much as 5 working days.</w:t>
      </w:r>
      <w:r w:rsidRPr="00D04309">
        <w:rPr>
          <w:rFonts w:ascii="Arial" w:hAnsi="Arial" w:cs="Arial"/>
          <w:sz w:val="24"/>
          <w:szCs w:val="24"/>
        </w:rPr>
        <w:br/>
      </w:r>
    </w:p>
    <w:p w14:paraId="35FC555E" w14:textId="7E1C6699" w:rsidR="0073429F" w:rsidRDefault="0073429F" w:rsidP="00836A2C">
      <w:pPr>
        <w:pStyle w:val="ListParagraph"/>
        <w:numPr>
          <w:ilvl w:val="1"/>
          <w:numId w:val="31"/>
        </w:numPr>
        <w:ind w:left="900"/>
        <w:rPr>
          <w:rFonts w:ascii="Arial" w:hAnsi="Arial" w:cs="Arial"/>
          <w:sz w:val="24"/>
          <w:szCs w:val="24"/>
        </w:rPr>
      </w:pPr>
      <w:r w:rsidRPr="00D04309">
        <w:rPr>
          <w:rFonts w:ascii="Arial" w:hAnsi="Arial" w:cs="Arial"/>
          <w:sz w:val="24"/>
          <w:szCs w:val="24"/>
        </w:rPr>
        <w:t xml:space="preserve">Must have, in cases of complex documents provided by </w:t>
      </w:r>
      <w:r w:rsidR="008E7F17" w:rsidRPr="00D04309">
        <w:rPr>
          <w:rFonts w:ascii="Arial" w:hAnsi="Arial" w:cs="Arial"/>
          <w:sz w:val="24"/>
          <w:szCs w:val="24"/>
        </w:rPr>
        <w:t>Covered California</w:t>
      </w:r>
      <w:r w:rsidRPr="00D04309">
        <w:rPr>
          <w:rFonts w:ascii="Arial" w:hAnsi="Arial" w:cs="Arial"/>
          <w:sz w:val="24"/>
          <w:szCs w:val="24"/>
        </w:rPr>
        <w:t xml:space="preserve">, the capacity to translate English graphical and text presented in </w:t>
      </w:r>
      <w:r w:rsidR="00E43DE5" w:rsidRPr="00D04309">
        <w:rPr>
          <w:rFonts w:ascii="Arial" w:hAnsi="Arial" w:cs="Arial"/>
          <w:sz w:val="24"/>
          <w:szCs w:val="24"/>
        </w:rPr>
        <w:t xml:space="preserve">Adobe </w:t>
      </w:r>
      <w:r w:rsidRPr="00D04309">
        <w:rPr>
          <w:rFonts w:ascii="Arial" w:hAnsi="Arial" w:cs="Arial"/>
          <w:sz w:val="24"/>
          <w:szCs w:val="24"/>
        </w:rPr>
        <w:t>InDesign</w:t>
      </w:r>
      <w:r w:rsidR="00E43DE5" w:rsidRPr="00D04309">
        <w:rPr>
          <w:rFonts w:ascii="Arial" w:hAnsi="Arial" w:cs="Arial"/>
          <w:sz w:val="24"/>
          <w:szCs w:val="24"/>
          <w:vertAlign w:val="superscript"/>
        </w:rPr>
        <w:t>®</w:t>
      </w:r>
      <w:r w:rsidRPr="00D04309">
        <w:rPr>
          <w:rFonts w:ascii="Arial" w:hAnsi="Arial" w:cs="Arial"/>
          <w:sz w:val="24"/>
          <w:szCs w:val="24"/>
        </w:rPr>
        <w:t xml:space="preserve"> or </w:t>
      </w:r>
      <w:r w:rsidR="000B3E0F" w:rsidRPr="00D04309">
        <w:rPr>
          <w:rFonts w:ascii="Arial" w:hAnsi="Arial" w:cs="Arial"/>
          <w:sz w:val="24"/>
          <w:szCs w:val="24"/>
        </w:rPr>
        <w:t xml:space="preserve">Adobe </w:t>
      </w:r>
      <w:r w:rsidRPr="00D04309">
        <w:rPr>
          <w:rFonts w:ascii="Arial" w:hAnsi="Arial" w:cs="Arial"/>
          <w:sz w:val="24"/>
          <w:szCs w:val="24"/>
        </w:rPr>
        <w:t>Illustrator</w:t>
      </w:r>
      <w:r w:rsidR="000B3E0F" w:rsidRPr="00D04309">
        <w:rPr>
          <w:rFonts w:ascii="Arial" w:hAnsi="Arial" w:cs="Arial"/>
          <w:sz w:val="24"/>
          <w:szCs w:val="24"/>
          <w:vertAlign w:val="superscript"/>
        </w:rPr>
        <w:t>®</w:t>
      </w:r>
      <w:r w:rsidRPr="00D04309">
        <w:rPr>
          <w:rFonts w:ascii="Arial" w:hAnsi="Arial" w:cs="Arial"/>
          <w:sz w:val="24"/>
          <w:szCs w:val="24"/>
        </w:rPr>
        <w:t xml:space="preserve"> into the above specified languages and provide </w:t>
      </w:r>
      <w:r w:rsidR="008E7F17" w:rsidRPr="00D04309">
        <w:rPr>
          <w:rFonts w:ascii="Arial" w:hAnsi="Arial" w:cs="Arial"/>
          <w:sz w:val="24"/>
          <w:szCs w:val="24"/>
        </w:rPr>
        <w:t>Covered California</w:t>
      </w:r>
      <w:r w:rsidRPr="00D04309">
        <w:rPr>
          <w:rFonts w:ascii="Arial" w:hAnsi="Arial" w:cs="Arial"/>
          <w:sz w:val="24"/>
          <w:szCs w:val="24"/>
        </w:rPr>
        <w:t xml:space="preserve"> with the finished product in a PDF format.   </w:t>
      </w:r>
      <w:r w:rsidRPr="00D04309">
        <w:rPr>
          <w:rFonts w:ascii="Arial" w:hAnsi="Arial" w:cs="Arial"/>
          <w:sz w:val="24"/>
          <w:szCs w:val="24"/>
        </w:rPr>
        <w:br/>
      </w:r>
    </w:p>
    <w:p w14:paraId="466B5AE3" w14:textId="77777777" w:rsidR="004546E3" w:rsidRDefault="004546E3" w:rsidP="004546E3">
      <w:pPr>
        <w:rPr>
          <w:rFonts w:ascii="Arial" w:hAnsi="Arial" w:cs="Arial"/>
        </w:rPr>
      </w:pPr>
    </w:p>
    <w:p w14:paraId="644A002B" w14:textId="77777777" w:rsidR="004546E3" w:rsidRDefault="004546E3" w:rsidP="004546E3">
      <w:pPr>
        <w:rPr>
          <w:rFonts w:ascii="Arial" w:hAnsi="Arial" w:cs="Arial"/>
        </w:rPr>
      </w:pPr>
    </w:p>
    <w:p w14:paraId="05F56790" w14:textId="77777777" w:rsidR="004546E3" w:rsidRPr="004546E3" w:rsidRDefault="004546E3" w:rsidP="004546E3">
      <w:pPr>
        <w:rPr>
          <w:rFonts w:ascii="Arial" w:hAnsi="Arial" w:cs="Arial"/>
        </w:rPr>
      </w:pPr>
    </w:p>
    <w:p w14:paraId="2C63C2FA" w14:textId="77777777" w:rsidR="0073429F" w:rsidRPr="00D04309" w:rsidRDefault="0073429F" w:rsidP="00836A2C">
      <w:pPr>
        <w:pStyle w:val="ListParagraph"/>
        <w:numPr>
          <w:ilvl w:val="0"/>
          <w:numId w:val="32"/>
        </w:numPr>
        <w:rPr>
          <w:rFonts w:ascii="Arial" w:hAnsi="Arial" w:cs="Arial"/>
          <w:b/>
          <w:sz w:val="24"/>
          <w:szCs w:val="24"/>
        </w:rPr>
      </w:pPr>
      <w:r w:rsidRPr="00D04309">
        <w:rPr>
          <w:rFonts w:ascii="Arial" w:hAnsi="Arial" w:cs="Arial"/>
          <w:b/>
          <w:sz w:val="24"/>
          <w:szCs w:val="24"/>
        </w:rPr>
        <w:t>Long Term Strategic Public Relations</w:t>
      </w:r>
    </w:p>
    <w:p w14:paraId="0A3BC3C5" w14:textId="77777777" w:rsidR="0073429F" w:rsidRPr="00D04309" w:rsidRDefault="0073429F" w:rsidP="00836A2C">
      <w:pPr>
        <w:pStyle w:val="ListParagraph"/>
        <w:ind w:left="450"/>
        <w:rPr>
          <w:rFonts w:ascii="Arial" w:hAnsi="Arial" w:cs="Arial"/>
          <w:b/>
          <w:sz w:val="24"/>
          <w:szCs w:val="24"/>
        </w:rPr>
      </w:pPr>
    </w:p>
    <w:p w14:paraId="31D212F7" w14:textId="0C0343F6" w:rsidR="0073429F" w:rsidRPr="00D04309" w:rsidRDefault="0073429F" w:rsidP="00836A2C">
      <w:pPr>
        <w:pStyle w:val="ListParagraph"/>
        <w:ind w:left="450"/>
        <w:rPr>
          <w:rFonts w:ascii="Arial" w:hAnsi="Arial" w:cs="Arial"/>
          <w:sz w:val="24"/>
          <w:szCs w:val="24"/>
        </w:rPr>
      </w:pPr>
      <w:r w:rsidRPr="00D04309">
        <w:rPr>
          <w:rFonts w:ascii="Arial" w:hAnsi="Arial" w:cs="Arial"/>
          <w:sz w:val="24"/>
          <w:szCs w:val="24"/>
        </w:rPr>
        <w:t xml:space="preserve">The contractor will help prepare </w:t>
      </w:r>
      <w:r w:rsidR="00A67866" w:rsidRPr="00D04309">
        <w:rPr>
          <w:rFonts w:ascii="Arial" w:hAnsi="Arial" w:cs="Arial"/>
          <w:sz w:val="24"/>
          <w:szCs w:val="24"/>
        </w:rPr>
        <w:t xml:space="preserve">a longer-term foundation for </w:t>
      </w:r>
      <w:r w:rsidRPr="00D04309">
        <w:rPr>
          <w:rFonts w:ascii="Arial" w:hAnsi="Arial" w:cs="Arial"/>
          <w:sz w:val="24"/>
          <w:szCs w:val="24"/>
        </w:rPr>
        <w:t xml:space="preserve">Covered California public relations and communications activities through the following: </w:t>
      </w:r>
    </w:p>
    <w:p w14:paraId="632E629F" w14:textId="77777777" w:rsidR="0073429F" w:rsidRPr="00D04309" w:rsidRDefault="0073429F" w:rsidP="00836A2C">
      <w:pPr>
        <w:pStyle w:val="ListParagraph"/>
        <w:ind w:left="450"/>
        <w:rPr>
          <w:rFonts w:ascii="Arial" w:hAnsi="Arial" w:cs="Arial"/>
          <w:sz w:val="24"/>
          <w:szCs w:val="24"/>
        </w:rPr>
      </w:pPr>
    </w:p>
    <w:p w14:paraId="058A6640" w14:textId="77777777" w:rsidR="0073429F" w:rsidRPr="00D04309" w:rsidRDefault="0073429F" w:rsidP="00836A2C">
      <w:pPr>
        <w:pStyle w:val="ListParagraph"/>
        <w:numPr>
          <w:ilvl w:val="0"/>
          <w:numId w:val="34"/>
        </w:numPr>
        <w:ind w:left="810"/>
        <w:rPr>
          <w:rFonts w:ascii="Arial" w:hAnsi="Arial" w:cs="Arial"/>
          <w:sz w:val="24"/>
          <w:szCs w:val="24"/>
        </w:rPr>
      </w:pPr>
      <w:r w:rsidRPr="00D04309">
        <w:rPr>
          <w:rFonts w:ascii="Arial" w:hAnsi="Arial" w:cs="Arial"/>
          <w:sz w:val="24"/>
          <w:szCs w:val="24"/>
        </w:rPr>
        <w:t>Identify and provide recommendations on future communications and public relations goals and objectives for the longer term, taking into account the one</w:t>
      </w:r>
      <w:r w:rsidR="00CB417F" w:rsidRPr="00D04309">
        <w:rPr>
          <w:rFonts w:ascii="Arial" w:hAnsi="Arial" w:cs="Arial"/>
          <w:sz w:val="24"/>
          <w:szCs w:val="24"/>
        </w:rPr>
        <w:t>-</w:t>
      </w:r>
      <w:r w:rsidRPr="00D04309">
        <w:rPr>
          <w:rFonts w:ascii="Arial" w:hAnsi="Arial" w:cs="Arial"/>
          <w:sz w:val="24"/>
          <w:szCs w:val="24"/>
        </w:rPr>
        <w:t>, two</w:t>
      </w:r>
      <w:r w:rsidR="00A67866" w:rsidRPr="00D04309">
        <w:rPr>
          <w:rFonts w:ascii="Arial" w:hAnsi="Arial" w:cs="Arial"/>
          <w:sz w:val="24"/>
          <w:szCs w:val="24"/>
        </w:rPr>
        <w:t>-</w:t>
      </w:r>
      <w:r w:rsidRPr="00D04309">
        <w:rPr>
          <w:rFonts w:ascii="Arial" w:hAnsi="Arial" w:cs="Arial"/>
          <w:sz w:val="24"/>
          <w:szCs w:val="24"/>
        </w:rPr>
        <w:t xml:space="preserve"> and </w:t>
      </w:r>
      <w:r w:rsidR="00A67866" w:rsidRPr="00D04309">
        <w:rPr>
          <w:rFonts w:ascii="Arial" w:hAnsi="Arial" w:cs="Arial"/>
          <w:sz w:val="24"/>
          <w:szCs w:val="24"/>
        </w:rPr>
        <w:t>three-</w:t>
      </w:r>
      <w:r w:rsidRPr="00D04309">
        <w:rPr>
          <w:rFonts w:ascii="Arial" w:hAnsi="Arial" w:cs="Arial"/>
          <w:sz w:val="24"/>
          <w:szCs w:val="24"/>
        </w:rPr>
        <w:t xml:space="preserve">year performance record of </w:t>
      </w:r>
      <w:r w:rsidR="008E7F17" w:rsidRPr="00D04309">
        <w:rPr>
          <w:rFonts w:ascii="Arial" w:hAnsi="Arial" w:cs="Arial"/>
          <w:sz w:val="24"/>
          <w:szCs w:val="24"/>
        </w:rPr>
        <w:t>Covered California</w:t>
      </w:r>
      <w:r w:rsidRPr="00D04309">
        <w:rPr>
          <w:rFonts w:ascii="Arial" w:hAnsi="Arial" w:cs="Arial"/>
          <w:sz w:val="24"/>
          <w:szCs w:val="24"/>
        </w:rPr>
        <w:t xml:space="preserve">, </w:t>
      </w:r>
      <w:r w:rsidR="001E23DC" w:rsidRPr="00D04309">
        <w:rPr>
          <w:rFonts w:ascii="Arial" w:hAnsi="Arial" w:cs="Arial"/>
          <w:sz w:val="24"/>
          <w:szCs w:val="24"/>
        </w:rPr>
        <w:t xml:space="preserve">as well as </w:t>
      </w:r>
      <w:r w:rsidRPr="00D04309">
        <w:rPr>
          <w:rFonts w:ascii="Arial" w:hAnsi="Arial" w:cs="Arial"/>
          <w:sz w:val="24"/>
          <w:szCs w:val="24"/>
        </w:rPr>
        <w:t xml:space="preserve">forecasts for future performance, consumer information, and other factors determined by </w:t>
      </w:r>
      <w:r w:rsidR="008E7F17" w:rsidRPr="00D04309">
        <w:rPr>
          <w:rFonts w:ascii="Arial" w:hAnsi="Arial" w:cs="Arial"/>
          <w:sz w:val="24"/>
          <w:szCs w:val="24"/>
        </w:rPr>
        <w:t>Covered California</w:t>
      </w:r>
      <w:r w:rsidRPr="00D04309">
        <w:rPr>
          <w:rFonts w:ascii="Arial" w:hAnsi="Arial" w:cs="Arial"/>
          <w:sz w:val="24"/>
          <w:szCs w:val="24"/>
        </w:rPr>
        <w:t>.</w:t>
      </w:r>
    </w:p>
    <w:p w14:paraId="29815BB9" w14:textId="77777777" w:rsidR="0073429F" w:rsidRPr="00D04309" w:rsidRDefault="0073429F" w:rsidP="00836A2C">
      <w:pPr>
        <w:pStyle w:val="ListParagraph"/>
        <w:ind w:left="810"/>
        <w:rPr>
          <w:rFonts w:ascii="Arial" w:hAnsi="Arial" w:cs="Arial"/>
          <w:sz w:val="24"/>
          <w:szCs w:val="24"/>
        </w:rPr>
      </w:pPr>
    </w:p>
    <w:p w14:paraId="62A8A411" w14:textId="30B6A7C9" w:rsidR="0073429F" w:rsidRPr="00D04309" w:rsidRDefault="0073429F" w:rsidP="00836A2C">
      <w:pPr>
        <w:pStyle w:val="ListParagraph"/>
        <w:numPr>
          <w:ilvl w:val="0"/>
          <w:numId w:val="34"/>
        </w:numPr>
        <w:ind w:left="810"/>
        <w:rPr>
          <w:rFonts w:ascii="Arial" w:hAnsi="Arial" w:cs="Arial"/>
          <w:sz w:val="24"/>
          <w:szCs w:val="24"/>
        </w:rPr>
      </w:pPr>
      <w:r w:rsidRPr="00D04309">
        <w:rPr>
          <w:rFonts w:ascii="Arial" w:hAnsi="Arial" w:cs="Arial"/>
          <w:sz w:val="24"/>
          <w:szCs w:val="24"/>
        </w:rPr>
        <w:t>Design strategies that keep Covered California visible in the long term, building on and enhancing the existing brand, goodwill and sustaining public confidence in the organization and product offerings</w:t>
      </w:r>
      <w:r w:rsidR="007722F8">
        <w:rPr>
          <w:rFonts w:ascii="Arial" w:hAnsi="Arial" w:cs="Arial"/>
          <w:sz w:val="24"/>
          <w:szCs w:val="24"/>
        </w:rPr>
        <w:t>.</w:t>
      </w:r>
    </w:p>
    <w:p w14:paraId="7AAB1489" w14:textId="77777777" w:rsidR="0073429F" w:rsidRPr="00D04309" w:rsidRDefault="0073429F" w:rsidP="00836A2C">
      <w:pPr>
        <w:pStyle w:val="ListParagraph"/>
        <w:ind w:left="810"/>
        <w:rPr>
          <w:rFonts w:ascii="Arial" w:hAnsi="Arial" w:cs="Arial"/>
          <w:sz w:val="24"/>
          <w:szCs w:val="24"/>
        </w:rPr>
      </w:pPr>
    </w:p>
    <w:p w14:paraId="103FCF59" w14:textId="77777777" w:rsidR="0073429F" w:rsidRPr="00D04309" w:rsidRDefault="0073429F" w:rsidP="00836A2C">
      <w:pPr>
        <w:pStyle w:val="ListParagraph"/>
        <w:numPr>
          <w:ilvl w:val="0"/>
          <w:numId w:val="34"/>
        </w:numPr>
        <w:ind w:left="810"/>
        <w:rPr>
          <w:rFonts w:ascii="Arial" w:hAnsi="Arial" w:cs="Arial"/>
          <w:sz w:val="24"/>
          <w:szCs w:val="24"/>
        </w:rPr>
      </w:pPr>
      <w:r w:rsidRPr="00D04309">
        <w:rPr>
          <w:rFonts w:ascii="Arial" w:hAnsi="Arial" w:cs="Arial"/>
          <w:sz w:val="24"/>
          <w:szCs w:val="24"/>
        </w:rPr>
        <w:t>Develop content for opinion leaders, stakeholders and partners that synthesize research, analytics, milestones and measures of success in ways that are succinct, timely and coordinated with stakeholder communications.</w:t>
      </w:r>
    </w:p>
    <w:p w14:paraId="7B023B4E" w14:textId="77777777" w:rsidR="0073429F" w:rsidRPr="00D04309" w:rsidRDefault="0073429F" w:rsidP="00836A2C">
      <w:pPr>
        <w:pStyle w:val="ListParagraph"/>
        <w:ind w:left="810"/>
        <w:rPr>
          <w:rFonts w:ascii="Arial" w:hAnsi="Arial" w:cs="Arial"/>
          <w:sz w:val="24"/>
          <w:szCs w:val="24"/>
        </w:rPr>
      </w:pPr>
    </w:p>
    <w:p w14:paraId="1FAA2576" w14:textId="77777777" w:rsidR="0073429F" w:rsidRPr="00D04309" w:rsidRDefault="0073429F" w:rsidP="00836A2C">
      <w:pPr>
        <w:pStyle w:val="ListParagraph"/>
        <w:numPr>
          <w:ilvl w:val="0"/>
          <w:numId w:val="34"/>
        </w:numPr>
        <w:ind w:left="810"/>
        <w:rPr>
          <w:rFonts w:ascii="Arial" w:hAnsi="Arial" w:cs="Arial"/>
          <w:sz w:val="24"/>
          <w:szCs w:val="24"/>
        </w:rPr>
      </w:pPr>
      <w:r w:rsidRPr="00D04309">
        <w:rPr>
          <w:rFonts w:ascii="Arial" w:hAnsi="Arial" w:cs="Arial"/>
          <w:sz w:val="24"/>
          <w:szCs w:val="24"/>
        </w:rPr>
        <w:t xml:space="preserve">Develop strategies that deepen understanding by consumers of products and services, and which educate and empower consumers to make </w:t>
      </w:r>
      <w:r w:rsidR="008850FE" w:rsidRPr="00D04309">
        <w:rPr>
          <w:rFonts w:ascii="Arial" w:hAnsi="Arial" w:cs="Arial"/>
          <w:sz w:val="24"/>
          <w:szCs w:val="24"/>
        </w:rPr>
        <w:t>cost-</w:t>
      </w:r>
      <w:r w:rsidRPr="00D04309">
        <w:rPr>
          <w:rFonts w:ascii="Arial" w:hAnsi="Arial" w:cs="Arial"/>
          <w:sz w:val="24"/>
          <w:szCs w:val="24"/>
        </w:rPr>
        <w:t>effective decisions about their healthcare.</w:t>
      </w:r>
    </w:p>
    <w:p w14:paraId="5D6BD8BC" w14:textId="77777777" w:rsidR="0073429F" w:rsidRPr="00D04309" w:rsidRDefault="0073429F" w:rsidP="00836A2C">
      <w:pPr>
        <w:pStyle w:val="ListParagraph"/>
        <w:ind w:left="810"/>
        <w:rPr>
          <w:rFonts w:ascii="Arial" w:hAnsi="Arial" w:cs="Arial"/>
          <w:sz w:val="24"/>
          <w:szCs w:val="24"/>
        </w:rPr>
      </w:pPr>
    </w:p>
    <w:p w14:paraId="1C186751" w14:textId="77777777" w:rsidR="004160DC" w:rsidRPr="00D04309" w:rsidRDefault="0073429F" w:rsidP="00836A2C">
      <w:pPr>
        <w:pStyle w:val="ListParagraph"/>
        <w:numPr>
          <w:ilvl w:val="0"/>
          <w:numId w:val="32"/>
        </w:numPr>
        <w:rPr>
          <w:rFonts w:ascii="Arial" w:hAnsi="Arial" w:cs="Arial"/>
          <w:sz w:val="24"/>
          <w:szCs w:val="24"/>
        </w:rPr>
      </w:pPr>
      <w:r w:rsidRPr="00D04309">
        <w:rPr>
          <w:rFonts w:ascii="Arial" w:hAnsi="Arial" w:cs="Arial"/>
          <w:b/>
          <w:sz w:val="24"/>
          <w:szCs w:val="24"/>
        </w:rPr>
        <w:t xml:space="preserve">Develop Recommendations for Effective Public Affairs Strategies that Build and Sustain Confidence in </w:t>
      </w:r>
      <w:r w:rsidR="008E7F17" w:rsidRPr="00D04309">
        <w:rPr>
          <w:rFonts w:ascii="Arial" w:hAnsi="Arial" w:cs="Arial"/>
          <w:b/>
          <w:sz w:val="24"/>
          <w:szCs w:val="24"/>
        </w:rPr>
        <w:t>Covered California</w:t>
      </w:r>
    </w:p>
    <w:p w14:paraId="13407DA6" w14:textId="77777777" w:rsidR="004160DC" w:rsidRPr="00D04309" w:rsidRDefault="004160DC" w:rsidP="00836A2C">
      <w:pPr>
        <w:pStyle w:val="ListParagraph"/>
        <w:ind w:left="450"/>
        <w:rPr>
          <w:rFonts w:ascii="Arial" w:hAnsi="Arial" w:cs="Arial"/>
          <w:sz w:val="24"/>
          <w:szCs w:val="24"/>
        </w:rPr>
      </w:pPr>
    </w:p>
    <w:p w14:paraId="34FB3D19" w14:textId="6F405D19" w:rsidR="0073429F" w:rsidRPr="00D04309" w:rsidRDefault="0073429F" w:rsidP="00836A2C">
      <w:pPr>
        <w:pStyle w:val="ListParagraph"/>
        <w:ind w:left="450"/>
        <w:rPr>
          <w:rFonts w:ascii="Arial" w:hAnsi="Arial" w:cs="Arial"/>
          <w:sz w:val="24"/>
          <w:szCs w:val="24"/>
        </w:rPr>
      </w:pPr>
      <w:r w:rsidRPr="00D04309">
        <w:rPr>
          <w:rFonts w:ascii="Arial" w:hAnsi="Arial" w:cs="Arial"/>
          <w:sz w:val="24"/>
          <w:szCs w:val="24"/>
        </w:rPr>
        <w:t xml:space="preserve">The Contractor shall: </w:t>
      </w:r>
      <w:r w:rsidRPr="00D04309">
        <w:rPr>
          <w:rFonts w:ascii="Arial" w:hAnsi="Arial" w:cs="Arial"/>
          <w:sz w:val="24"/>
          <w:szCs w:val="24"/>
        </w:rPr>
        <w:br/>
      </w:r>
    </w:p>
    <w:p w14:paraId="2563AAEC" w14:textId="77777777" w:rsidR="0073429F" w:rsidRPr="00D04309" w:rsidRDefault="0073429F" w:rsidP="00836A2C">
      <w:pPr>
        <w:pStyle w:val="ListParagraph"/>
        <w:numPr>
          <w:ilvl w:val="0"/>
          <w:numId w:val="40"/>
        </w:numPr>
        <w:ind w:left="810"/>
        <w:rPr>
          <w:rFonts w:ascii="Arial" w:hAnsi="Arial" w:cs="Arial"/>
          <w:sz w:val="24"/>
          <w:szCs w:val="24"/>
        </w:rPr>
      </w:pPr>
      <w:r w:rsidRPr="00D04309">
        <w:rPr>
          <w:rFonts w:ascii="Arial" w:hAnsi="Arial" w:cs="Arial"/>
          <w:sz w:val="24"/>
          <w:szCs w:val="24"/>
        </w:rPr>
        <w:t xml:space="preserve">Identify emerging public affairs issues affecting </w:t>
      </w:r>
      <w:r w:rsidR="008E7F17" w:rsidRPr="00D04309">
        <w:rPr>
          <w:rFonts w:ascii="Arial" w:hAnsi="Arial" w:cs="Arial"/>
          <w:sz w:val="24"/>
          <w:szCs w:val="24"/>
        </w:rPr>
        <w:t>Covered California</w:t>
      </w:r>
      <w:r w:rsidR="0098190A" w:rsidRPr="00D04309">
        <w:rPr>
          <w:rFonts w:ascii="Arial" w:hAnsi="Arial" w:cs="Arial"/>
          <w:sz w:val="24"/>
          <w:szCs w:val="24"/>
        </w:rPr>
        <w:t>.</w:t>
      </w:r>
      <w:r w:rsidRPr="00D04309">
        <w:rPr>
          <w:rFonts w:ascii="Arial" w:hAnsi="Arial" w:cs="Arial"/>
          <w:sz w:val="24"/>
          <w:szCs w:val="24"/>
        </w:rPr>
        <w:t xml:space="preserve"> </w:t>
      </w:r>
      <w:r w:rsidRPr="00D04309">
        <w:rPr>
          <w:rFonts w:ascii="Arial" w:hAnsi="Arial" w:cs="Arial"/>
          <w:sz w:val="24"/>
          <w:szCs w:val="24"/>
        </w:rPr>
        <w:br/>
      </w:r>
      <w:r w:rsidRPr="00D04309">
        <w:rPr>
          <w:rFonts w:ascii="Arial" w:hAnsi="Arial" w:cs="Arial"/>
          <w:sz w:val="24"/>
          <w:szCs w:val="24"/>
        </w:rPr>
        <w:tab/>
      </w:r>
    </w:p>
    <w:p w14:paraId="7BA0D41B" w14:textId="6A4FA1E8" w:rsidR="0073429F" w:rsidRPr="00D04309" w:rsidRDefault="0073429F" w:rsidP="00836A2C">
      <w:pPr>
        <w:pStyle w:val="ListParagraph"/>
        <w:numPr>
          <w:ilvl w:val="0"/>
          <w:numId w:val="40"/>
        </w:numPr>
        <w:ind w:left="810"/>
        <w:rPr>
          <w:rFonts w:ascii="Arial" w:hAnsi="Arial" w:cs="Arial"/>
          <w:sz w:val="24"/>
          <w:szCs w:val="24"/>
        </w:rPr>
      </w:pPr>
      <w:r w:rsidRPr="00D04309">
        <w:rPr>
          <w:rFonts w:ascii="Arial" w:hAnsi="Arial" w:cs="Arial"/>
          <w:sz w:val="24"/>
          <w:szCs w:val="24"/>
        </w:rPr>
        <w:t xml:space="preserve"> Provide </w:t>
      </w:r>
      <w:r w:rsidR="007722F8">
        <w:rPr>
          <w:rFonts w:ascii="Arial" w:hAnsi="Arial" w:cs="Arial"/>
          <w:sz w:val="24"/>
          <w:szCs w:val="24"/>
        </w:rPr>
        <w:t xml:space="preserve">public relations </w:t>
      </w:r>
      <w:r w:rsidRPr="00D04309">
        <w:rPr>
          <w:rFonts w:ascii="Arial" w:hAnsi="Arial" w:cs="Arial"/>
          <w:sz w:val="24"/>
          <w:szCs w:val="24"/>
        </w:rPr>
        <w:t>counsel and recommendations</w:t>
      </w:r>
      <w:r w:rsidR="0098190A" w:rsidRPr="00D04309">
        <w:rPr>
          <w:rFonts w:ascii="Arial" w:hAnsi="Arial" w:cs="Arial"/>
          <w:sz w:val="24"/>
          <w:szCs w:val="24"/>
        </w:rPr>
        <w:t>.</w:t>
      </w:r>
      <w:r w:rsidRPr="00D04309">
        <w:rPr>
          <w:rFonts w:ascii="Arial" w:hAnsi="Arial" w:cs="Arial"/>
          <w:sz w:val="24"/>
          <w:szCs w:val="24"/>
        </w:rPr>
        <w:br/>
      </w:r>
    </w:p>
    <w:p w14:paraId="63F60EBC" w14:textId="77777777" w:rsidR="0073429F" w:rsidRPr="00D04309" w:rsidRDefault="0073429F" w:rsidP="00836A2C">
      <w:pPr>
        <w:pStyle w:val="ListParagraph"/>
        <w:numPr>
          <w:ilvl w:val="0"/>
          <w:numId w:val="40"/>
        </w:numPr>
        <w:ind w:left="810"/>
        <w:rPr>
          <w:rFonts w:ascii="Arial" w:hAnsi="Arial" w:cs="Arial"/>
          <w:sz w:val="24"/>
          <w:szCs w:val="24"/>
        </w:rPr>
      </w:pPr>
      <w:r w:rsidRPr="00D04309">
        <w:rPr>
          <w:rFonts w:ascii="Arial" w:hAnsi="Arial" w:cs="Arial"/>
          <w:sz w:val="24"/>
          <w:szCs w:val="24"/>
        </w:rPr>
        <w:t xml:space="preserve">Develop strategies that will enable </w:t>
      </w:r>
      <w:r w:rsidR="008E7F17" w:rsidRPr="00D04309">
        <w:rPr>
          <w:rFonts w:ascii="Arial" w:hAnsi="Arial" w:cs="Arial"/>
          <w:sz w:val="24"/>
          <w:szCs w:val="24"/>
        </w:rPr>
        <w:t>Covered California</w:t>
      </w:r>
      <w:r w:rsidRPr="00D04309">
        <w:rPr>
          <w:rFonts w:ascii="Arial" w:hAnsi="Arial" w:cs="Arial"/>
          <w:sz w:val="24"/>
          <w:szCs w:val="24"/>
        </w:rPr>
        <w:t xml:space="preserve"> to sustain confidence of local, state or national opinion leaders. </w:t>
      </w:r>
      <w:r w:rsidRPr="00D04309">
        <w:rPr>
          <w:rFonts w:ascii="Arial" w:hAnsi="Arial" w:cs="Arial"/>
          <w:sz w:val="24"/>
          <w:szCs w:val="24"/>
        </w:rPr>
        <w:br/>
      </w:r>
    </w:p>
    <w:p w14:paraId="2A6F0DD5" w14:textId="7FEC065E" w:rsidR="00850739" w:rsidRPr="00D04309" w:rsidRDefault="0073429F" w:rsidP="00836A2C">
      <w:pPr>
        <w:pStyle w:val="ListParagraph"/>
        <w:numPr>
          <w:ilvl w:val="0"/>
          <w:numId w:val="40"/>
        </w:numPr>
        <w:ind w:left="810"/>
        <w:rPr>
          <w:rFonts w:ascii="Arial" w:hAnsi="Arial" w:cs="Arial"/>
          <w:sz w:val="24"/>
          <w:szCs w:val="24"/>
        </w:rPr>
      </w:pPr>
      <w:r w:rsidRPr="00D04309">
        <w:rPr>
          <w:rFonts w:ascii="Arial" w:hAnsi="Arial" w:cs="Arial"/>
          <w:sz w:val="24"/>
          <w:szCs w:val="24"/>
        </w:rPr>
        <w:t>Collaborate with national, state and local strategic thinkers as appropriate</w:t>
      </w:r>
      <w:r w:rsidR="00CB417F" w:rsidRPr="00D04309">
        <w:rPr>
          <w:rFonts w:ascii="Arial" w:hAnsi="Arial" w:cs="Arial"/>
          <w:sz w:val="24"/>
          <w:szCs w:val="24"/>
        </w:rPr>
        <w:t>.</w:t>
      </w:r>
      <w:r w:rsidRPr="00D04309">
        <w:rPr>
          <w:rFonts w:ascii="Arial" w:hAnsi="Arial" w:cs="Arial"/>
          <w:sz w:val="24"/>
          <w:szCs w:val="24"/>
        </w:rPr>
        <w:br/>
      </w:r>
    </w:p>
    <w:p w14:paraId="01726426" w14:textId="77777777" w:rsidR="0073429F" w:rsidRPr="00D04309" w:rsidRDefault="0073429F" w:rsidP="00836A2C">
      <w:pPr>
        <w:pStyle w:val="ListParagraph"/>
        <w:numPr>
          <w:ilvl w:val="0"/>
          <w:numId w:val="32"/>
        </w:numPr>
        <w:rPr>
          <w:rFonts w:ascii="Arial" w:hAnsi="Arial" w:cs="Arial"/>
          <w:b/>
          <w:sz w:val="24"/>
          <w:szCs w:val="24"/>
        </w:rPr>
      </w:pPr>
      <w:r w:rsidRPr="00D04309">
        <w:rPr>
          <w:rFonts w:ascii="Arial" w:hAnsi="Arial" w:cs="Arial"/>
          <w:b/>
          <w:sz w:val="24"/>
          <w:szCs w:val="24"/>
        </w:rPr>
        <w:t>Reporting Headquarters Location:</w:t>
      </w:r>
    </w:p>
    <w:p w14:paraId="1C78A906" w14:textId="40520785" w:rsidR="0073429F" w:rsidRPr="00D04309" w:rsidRDefault="004546E3" w:rsidP="00836A2C">
      <w:pPr>
        <w:spacing w:after="200" w:line="276" w:lineRule="auto"/>
        <w:ind w:firstLine="450"/>
        <w:rPr>
          <w:rFonts w:ascii="Arial" w:hAnsi="Arial" w:cs="Arial"/>
        </w:rPr>
      </w:pPr>
      <w:r>
        <w:rPr>
          <w:rFonts w:ascii="Arial" w:hAnsi="Arial" w:cs="Arial"/>
        </w:rPr>
        <w:t>The Contractor is required to:</w:t>
      </w:r>
    </w:p>
    <w:p w14:paraId="5BF90CE4" w14:textId="77777777" w:rsidR="0073429F" w:rsidRPr="00D04309" w:rsidRDefault="0073429F" w:rsidP="00836A2C">
      <w:pPr>
        <w:pStyle w:val="ListParagraph"/>
        <w:numPr>
          <w:ilvl w:val="0"/>
          <w:numId w:val="35"/>
        </w:numPr>
        <w:ind w:left="810"/>
        <w:rPr>
          <w:rFonts w:ascii="Arial" w:hAnsi="Arial" w:cs="Arial"/>
          <w:sz w:val="24"/>
          <w:szCs w:val="24"/>
        </w:rPr>
      </w:pPr>
      <w:r w:rsidRPr="00D04309">
        <w:rPr>
          <w:rFonts w:ascii="Arial" w:hAnsi="Arial" w:cs="Arial"/>
          <w:sz w:val="24"/>
          <w:szCs w:val="24"/>
        </w:rPr>
        <w:t xml:space="preserve">Have representative personnel responsible for day-to-day contract operations on-site in </w:t>
      </w:r>
      <w:r w:rsidR="008E7F17" w:rsidRPr="00D04309">
        <w:rPr>
          <w:rFonts w:ascii="Arial" w:hAnsi="Arial" w:cs="Arial"/>
          <w:sz w:val="24"/>
          <w:szCs w:val="24"/>
        </w:rPr>
        <w:t>Covered California</w:t>
      </w:r>
      <w:r w:rsidRPr="00D04309">
        <w:rPr>
          <w:rFonts w:ascii="Arial" w:hAnsi="Arial" w:cs="Arial"/>
          <w:sz w:val="24"/>
          <w:szCs w:val="24"/>
        </w:rPr>
        <w:t xml:space="preserve"> offices, unless directed otherwise by </w:t>
      </w:r>
      <w:r w:rsidR="00AE53AA" w:rsidRPr="00D04309">
        <w:rPr>
          <w:rFonts w:ascii="Arial" w:hAnsi="Arial" w:cs="Arial"/>
          <w:sz w:val="24"/>
          <w:szCs w:val="24"/>
        </w:rPr>
        <w:t xml:space="preserve">the </w:t>
      </w:r>
      <w:r w:rsidR="008E7F17" w:rsidRPr="00D04309">
        <w:rPr>
          <w:rFonts w:ascii="Arial" w:hAnsi="Arial" w:cs="Arial"/>
          <w:sz w:val="24"/>
          <w:szCs w:val="24"/>
        </w:rPr>
        <w:t>Covered California</w:t>
      </w:r>
      <w:r w:rsidRPr="00D04309">
        <w:rPr>
          <w:rFonts w:ascii="Arial" w:hAnsi="Arial" w:cs="Arial"/>
          <w:sz w:val="24"/>
          <w:szCs w:val="24"/>
        </w:rPr>
        <w:t xml:space="preserve"> Representative listed in this Exhibit or as otherwise set forth herein.</w:t>
      </w:r>
    </w:p>
    <w:p w14:paraId="7C7077A1" w14:textId="77777777" w:rsidR="0073429F" w:rsidRPr="00D04309" w:rsidRDefault="0073429F" w:rsidP="00836A2C">
      <w:pPr>
        <w:pStyle w:val="ListParagraph"/>
        <w:ind w:left="810"/>
        <w:rPr>
          <w:rFonts w:ascii="Arial" w:hAnsi="Arial" w:cs="Arial"/>
          <w:sz w:val="24"/>
          <w:szCs w:val="24"/>
        </w:rPr>
      </w:pPr>
    </w:p>
    <w:p w14:paraId="01AA5A1F" w14:textId="77777777" w:rsidR="0073429F" w:rsidRPr="00D04309" w:rsidRDefault="0073429F" w:rsidP="00836A2C">
      <w:pPr>
        <w:pStyle w:val="ListParagraph"/>
        <w:numPr>
          <w:ilvl w:val="0"/>
          <w:numId w:val="35"/>
        </w:numPr>
        <w:ind w:left="810"/>
        <w:rPr>
          <w:sz w:val="24"/>
          <w:szCs w:val="24"/>
        </w:rPr>
      </w:pPr>
      <w:r w:rsidRPr="00D04309">
        <w:rPr>
          <w:rFonts w:ascii="Arial" w:hAnsi="Arial" w:cs="Arial"/>
          <w:sz w:val="24"/>
          <w:szCs w:val="24"/>
        </w:rPr>
        <w:t>Ensure other critical staff working on day-to-day contract efforts are located in California.</w:t>
      </w:r>
      <w:r w:rsidRPr="00D04309">
        <w:rPr>
          <w:rFonts w:ascii="Arial" w:hAnsi="Arial" w:cs="Arial"/>
          <w:sz w:val="24"/>
          <w:szCs w:val="24"/>
        </w:rPr>
        <w:br/>
      </w:r>
    </w:p>
    <w:p w14:paraId="7F5009D6" w14:textId="77777777" w:rsidR="0073429F" w:rsidRPr="00D04309" w:rsidRDefault="0073429F" w:rsidP="00836A2C">
      <w:pPr>
        <w:pStyle w:val="ListParagraph"/>
        <w:numPr>
          <w:ilvl w:val="0"/>
          <w:numId w:val="32"/>
        </w:numPr>
        <w:rPr>
          <w:rFonts w:ascii="Arial" w:hAnsi="Arial" w:cs="Arial"/>
          <w:b/>
          <w:sz w:val="24"/>
          <w:szCs w:val="24"/>
        </w:rPr>
      </w:pPr>
      <w:r w:rsidRPr="00D04309">
        <w:rPr>
          <w:rFonts w:ascii="Arial" w:hAnsi="Arial" w:cs="Arial"/>
          <w:b/>
          <w:sz w:val="24"/>
          <w:szCs w:val="24"/>
        </w:rPr>
        <w:t>Work Orders</w:t>
      </w:r>
    </w:p>
    <w:p w14:paraId="3C9647E3" w14:textId="77777777" w:rsidR="0073429F" w:rsidRPr="00D04309" w:rsidRDefault="0073429F" w:rsidP="00836A2C">
      <w:pPr>
        <w:pStyle w:val="ListParagraph"/>
        <w:rPr>
          <w:rFonts w:ascii="Arial" w:hAnsi="Arial" w:cs="Arial"/>
          <w:b/>
          <w:sz w:val="24"/>
          <w:szCs w:val="24"/>
        </w:rPr>
      </w:pPr>
    </w:p>
    <w:p w14:paraId="6C50991E" w14:textId="77777777" w:rsidR="0073429F" w:rsidRPr="00D04309" w:rsidRDefault="0073429F" w:rsidP="00836A2C">
      <w:pPr>
        <w:pStyle w:val="ListParagraph"/>
        <w:autoSpaceDE w:val="0"/>
        <w:autoSpaceDN w:val="0"/>
        <w:ind w:left="450"/>
        <w:rPr>
          <w:rFonts w:ascii="Arial" w:hAnsi="Arial" w:cs="Arial"/>
          <w:sz w:val="24"/>
          <w:szCs w:val="24"/>
        </w:rPr>
      </w:pPr>
      <w:r w:rsidRPr="00D04309">
        <w:rPr>
          <w:rFonts w:ascii="Arial" w:hAnsi="Arial" w:cs="Arial"/>
          <w:sz w:val="24"/>
          <w:szCs w:val="24"/>
        </w:rPr>
        <w:t>The Contractor shall perform all services under this Agreement according to the work order procedures in this section.</w:t>
      </w:r>
    </w:p>
    <w:p w14:paraId="6B0F02F1" w14:textId="77777777" w:rsidR="0073429F" w:rsidRPr="00D04309" w:rsidRDefault="0073429F" w:rsidP="00836A2C">
      <w:pPr>
        <w:pStyle w:val="ListParagraph"/>
        <w:autoSpaceDE w:val="0"/>
        <w:autoSpaceDN w:val="0"/>
        <w:ind w:left="360"/>
        <w:rPr>
          <w:rFonts w:ascii="Arial" w:hAnsi="Arial" w:cs="Arial"/>
          <w:sz w:val="24"/>
          <w:szCs w:val="24"/>
        </w:rPr>
      </w:pPr>
    </w:p>
    <w:p w14:paraId="2E22563E" w14:textId="74AA0138" w:rsidR="00AB687F" w:rsidRPr="00D04309" w:rsidRDefault="0073429F" w:rsidP="00836A2C">
      <w:pPr>
        <w:pStyle w:val="ListParagraph"/>
        <w:numPr>
          <w:ilvl w:val="0"/>
          <w:numId w:val="36"/>
        </w:numPr>
        <w:autoSpaceDE w:val="0"/>
        <w:autoSpaceDN w:val="0"/>
        <w:ind w:left="720"/>
        <w:rPr>
          <w:rFonts w:ascii="Arial" w:hAnsi="Arial" w:cs="Arial"/>
          <w:sz w:val="24"/>
          <w:szCs w:val="24"/>
        </w:rPr>
      </w:pPr>
      <w:r w:rsidRPr="00D04309">
        <w:rPr>
          <w:rFonts w:ascii="Arial" w:hAnsi="Arial" w:cs="Arial"/>
          <w:sz w:val="24"/>
          <w:szCs w:val="24"/>
        </w:rPr>
        <w:t xml:space="preserve">Work orders are the detailed descriptions of services and deliverables to be provided pursuant to this Agreement, which must include a comprehensive plan, budget, and timeline for providing each service or deliverable. Billings will be tracked on a project basis and will require the submission and approval of a work order for all elements in this scope of work that will result in billed costs. Work orders for ongoing activities will be due within thirty (30) calendar days of the start of this agreement and </w:t>
      </w:r>
      <w:r w:rsidR="000918F9" w:rsidRPr="00D04309">
        <w:rPr>
          <w:rFonts w:ascii="Arial" w:hAnsi="Arial" w:cs="Arial"/>
          <w:sz w:val="24"/>
          <w:szCs w:val="24"/>
        </w:rPr>
        <w:t xml:space="preserve">monthly thereafter through the end of the contract. </w:t>
      </w:r>
      <w:r w:rsidRPr="00D04309">
        <w:rPr>
          <w:rFonts w:ascii="Arial" w:hAnsi="Arial" w:cs="Arial"/>
          <w:sz w:val="24"/>
          <w:szCs w:val="24"/>
        </w:rPr>
        <w:t xml:space="preserve">Work orders for intermittent activities, special projects, and production will be developed and submitted as requested by </w:t>
      </w:r>
      <w:r w:rsidR="00AE53AA" w:rsidRPr="00D04309">
        <w:rPr>
          <w:rFonts w:ascii="Arial" w:hAnsi="Arial" w:cs="Arial"/>
          <w:sz w:val="24"/>
          <w:szCs w:val="24"/>
        </w:rPr>
        <w:t xml:space="preserve">the </w:t>
      </w:r>
      <w:r w:rsidR="008E7F17" w:rsidRPr="00D04309">
        <w:rPr>
          <w:rFonts w:ascii="Arial" w:hAnsi="Arial" w:cs="Arial"/>
          <w:sz w:val="24"/>
          <w:szCs w:val="24"/>
        </w:rPr>
        <w:t>Covered California</w:t>
      </w:r>
      <w:r w:rsidRPr="00D04309">
        <w:rPr>
          <w:rFonts w:ascii="Arial" w:hAnsi="Arial" w:cs="Arial"/>
          <w:sz w:val="24"/>
          <w:szCs w:val="24"/>
        </w:rPr>
        <w:t xml:space="preserve"> Representative listed in this Exhibit, and must be signed by </w:t>
      </w:r>
      <w:r w:rsidR="00AE53AA" w:rsidRPr="00D04309">
        <w:rPr>
          <w:rFonts w:ascii="Arial" w:hAnsi="Arial" w:cs="Arial"/>
          <w:sz w:val="24"/>
          <w:szCs w:val="24"/>
        </w:rPr>
        <w:t xml:space="preserve">the </w:t>
      </w:r>
      <w:r w:rsidR="008E7F17" w:rsidRPr="00D04309">
        <w:rPr>
          <w:rFonts w:ascii="Arial" w:hAnsi="Arial" w:cs="Arial"/>
          <w:sz w:val="24"/>
          <w:szCs w:val="24"/>
        </w:rPr>
        <w:t>Covered California</w:t>
      </w:r>
      <w:r w:rsidRPr="00D04309">
        <w:rPr>
          <w:rFonts w:ascii="Arial" w:hAnsi="Arial" w:cs="Arial"/>
          <w:sz w:val="24"/>
          <w:szCs w:val="24"/>
        </w:rPr>
        <w:t xml:space="preserve"> Representative. Any work performed by the Contractor or its subcontractors, consultants or vendors that is not covered by a signed approved work order is undertaken at the Contractor's own risk.</w:t>
      </w:r>
      <w:r w:rsidR="00CB417F" w:rsidRPr="00D04309">
        <w:rPr>
          <w:rFonts w:ascii="Arial" w:hAnsi="Arial" w:cs="Arial"/>
          <w:sz w:val="24"/>
          <w:szCs w:val="24"/>
        </w:rPr>
        <w:t xml:space="preserve"> </w:t>
      </w:r>
    </w:p>
    <w:p w14:paraId="62F18E24" w14:textId="76534C7B" w:rsidR="0073429F" w:rsidRPr="00D04309" w:rsidRDefault="00CB417F" w:rsidP="00836A2C">
      <w:pPr>
        <w:pStyle w:val="ListParagraph"/>
        <w:autoSpaceDE w:val="0"/>
        <w:autoSpaceDN w:val="0"/>
        <w:rPr>
          <w:rFonts w:ascii="Arial" w:hAnsi="Arial" w:cs="Arial"/>
          <w:sz w:val="24"/>
          <w:szCs w:val="24"/>
        </w:rPr>
      </w:pPr>
      <w:r w:rsidRPr="00D04309">
        <w:rPr>
          <w:rFonts w:ascii="Arial" w:hAnsi="Arial" w:cs="Arial"/>
          <w:sz w:val="24"/>
          <w:szCs w:val="24"/>
          <w:highlight w:val="yellow"/>
        </w:rPr>
        <w:t xml:space="preserve"> </w:t>
      </w:r>
    </w:p>
    <w:p w14:paraId="67E6E553" w14:textId="77777777" w:rsidR="0073429F" w:rsidRPr="00D04309" w:rsidRDefault="0073429F" w:rsidP="00836A2C">
      <w:pPr>
        <w:pStyle w:val="ListParagraph"/>
        <w:numPr>
          <w:ilvl w:val="0"/>
          <w:numId w:val="36"/>
        </w:numPr>
        <w:ind w:left="720"/>
        <w:rPr>
          <w:rFonts w:ascii="Arial" w:hAnsi="Arial" w:cs="Arial"/>
          <w:sz w:val="24"/>
          <w:szCs w:val="24"/>
        </w:rPr>
      </w:pPr>
      <w:r w:rsidRPr="00D04309">
        <w:rPr>
          <w:rFonts w:ascii="Arial" w:hAnsi="Arial" w:cs="Arial"/>
          <w:sz w:val="24"/>
          <w:szCs w:val="24"/>
        </w:rPr>
        <w:t xml:space="preserve">The Contractor is responsible for submitting work orders for all work performed under this agreement, including any services and deliverables performed or provided in whole or in part by subcontractors, consultants or vendors. Subcontractors, consultants, and vendors shall not submit work orders directly to </w:t>
      </w:r>
      <w:r w:rsidR="008E7F17" w:rsidRPr="00D04309">
        <w:rPr>
          <w:rFonts w:ascii="Arial" w:hAnsi="Arial" w:cs="Arial"/>
          <w:sz w:val="24"/>
          <w:szCs w:val="24"/>
        </w:rPr>
        <w:t>Covered California</w:t>
      </w:r>
      <w:r w:rsidRPr="00D04309">
        <w:rPr>
          <w:rFonts w:ascii="Arial" w:hAnsi="Arial" w:cs="Arial"/>
          <w:sz w:val="24"/>
          <w:szCs w:val="24"/>
        </w:rPr>
        <w:t xml:space="preserve">. Work orders for work to be completed by subcontractors, consultants and vendors shall be signed and submitted by Contractor for review by </w:t>
      </w:r>
      <w:r w:rsidR="008E7F17" w:rsidRPr="00D04309">
        <w:rPr>
          <w:rFonts w:ascii="Arial" w:hAnsi="Arial" w:cs="Arial"/>
          <w:sz w:val="24"/>
          <w:szCs w:val="24"/>
        </w:rPr>
        <w:t>Covered California</w:t>
      </w:r>
      <w:r w:rsidRPr="00D04309">
        <w:rPr>
          <w:rFonts w:ascii="Arial" w:hAnsi="Arial" w:cs="Arial"/>
          <w:sz w:val="24"/>
          <w:szCs w:val="24"/>
        </w:rPr>
        <w:t>.</w:t>
      </w:r>
    </w:p>
    <w:p w14:paraId="1FF890B9" w14:textId="1E4EDF69" w:rsidR="0073429F" w:rsidRPr="00D04309" w:rsidRDefault="0073429F" w:rsidP="00836A2C">
      <w:pPr>
        <w:spacing w:after="200" w:line="276" w:lineRule="auto"/>
        <w:ind w:left="720"/>
        <w:rPr>
          <w:rFonts w:ascii="Arial" w:hAnsi="Arial" w:cs="Arial"/>
        </w:rPr>
      </w:pPr>
      <w:r w:rsidRPr="00D04309">
        <w:rPr>
          <w:rFonts w:ascii="Arial" w:hAnsi="Arial" w:cs="Arial"/>
        </w:rPr>
        <w:t>The work order must include, at a mini</w:t>
      </w:r>
      <w:r w:rsidR="004546E3">
        <w:rPr>
          <w:rFonts w:ascii="Arial" w:hAnsi="Arial" w:cs="Arial"/>
        </w:rPr>
        <w:t>mum, the following information:</w:t>
      </w:r>
    </w:p>
    <w:p w14:paraId="1DD4CE71" w14:textId="77777777" w:rsidR="0073429F" w:rsidRPr="00D04309" w:rsidRDefault="0073429F" w:rsidP="00836A2C">
      <w:pPr>
        <w:spacing w:after="200" w:line="276" w:lineRule="auto"/>
        <w:ind w:left="1080" w:hanging="360"/>
        <w:rPr>
          <w:rFonts w:ascii="Arial" w:hAnsi="Arial" w:cs="Arial"/>
        </w:rPr>
      </w:pPr>
      <w:r w:rsidRPr="00D04309">
        <w:rPr>
          <w:rFonts w:ascii="Arial" w:hAnsi="Arial" w:cs="Arial"/>
        </w:rPr>
        <w:t>a.   Agreement number, Contractor's name, date submitted, and a unique work order name and number assigned by the Contractor.</w:t>
      </w:r>
      <w:r w:rsidRPr="00D04309">
        <w:rPr>
          <w:rFonts w:ascii="Arial" w:hAnsi="Arial" w:cs="Arial"/>
        </w:rPr>
        <w:br/>
      </w:r>
    </w:p>
    <w:p w14:paraId="08009899" w14:textId="15CAC0B1" w:rsidR="0073429F" w:rsidRPr="00D04309" w:rsidRDefault="0073429F" w:rsidP="00836A2C">
      <w:pPr>
        <w:spacing w:after="200" w:line="276" w:lineRule="auto"/>
        <w:ind w:left="1080" w:hanging="360"/>
        <w:rPr>
          <w:rFonts w:ascii="Arial" w:hAnsi="Arial" w:cs="Arial"/>
        </w:rPr>
      </w:pPr>
      <w:r w:rsidRPr="00D04309">
        <w:rPr>
          <w:rFonts w:ascii="Arial" w:hAnsi="Arial" w:cs="Arial"/>
        </w:rPr>
        <w:t>b.   A description of the target audience(s) and the strategy and objective of the services and deliverables to be provided by the C</w:t>
      </w:r>
      <w:r w:rsidR="004546E3">
        <w:rPr>
          <w:rFonts w:ascii="Arial" w:hAnsi="Arial" w:cs="Arial"/>
        </w:rPr>
        <w:t>ontractor under the work order.</w:t>
      </w:r>
    </w:p>
    <w:p w14:paraId="64A0E312" w14:textId="1E4F1640" w:rsidR="00FA14CC" w:rsidRPr="00D04309" w:rsidRDefault="0073429F" w:rsidP="004546E3">
      <w:pPr>
        <w:spacing w:after="200" w:line="276" w:lineRule="auto"/>
        <w:ind w:left="1080" w:hanging="360"/>
        <w:rPr>
          <w:rFonts w:ascii="Arial" w:hAnsi="Arial" w:cs="Arial"/>
        </w:rPr>
      </w:pPr>
      <w:r w:rsidRPr="00D04309">
        <w:rPr>
          <w:rFonts w:ascii="Arial" w:hAnsi="Arial" w:cs="Arial"/>
        </w:rPr>
        <w:t>c.   A detailed description of the services and deliverables to be provided during completion of the work order, including identification of any service(s) or deliverable(s) to be provided by a subcontractor or consultant.</w:t>
      </w:r>
    </w:p>
    <w:p w14:paraId="0B342506" w14:textId="5F3CC392" w:rsidR="0073429F" w:rsidRPr="00D04309" w:rsidRDefault="00FA14CC" w:rsidP="00836A2C">
      <w:pPr>
        <w:spacing w:after="200" w:line="276" w:lineRule="auto"/>
        <w:ind w:left="1080" w:hanging="360"/>
        <w:rPr>
          <w:rFonts w:ascii="Arial" w:hAnsi="Arial" w:cs="Arial"/>
        </w:rPr>
      </w:pPr>
      <w:r w:rsidRPr="00D04309">
        <w:rPr>
          <w:rFonts w:ascii="Arial" w:hAnsi="Arial" w:cs="Arial"/>
        </w:rPr>
        <w:t xml:space="preserve">d.   </w:t>
      </w:r>
      <w:r w:rsidR="0073429F" w:rsidRPr="00D04309">
        <w:rPr>
          <w:rFonts w:ascii="Arial" w:hAnsi="Arial" w:cs="Arial"/>
        </w:rPr>
        <w:t>The time period covered by the work order and a detailed timeline for       completion</w:t>
      </w:r>
      <w:r w:rsidR="004546E3">
        <w:rPr>
          <w:rFonts w:ascii="Arial" w:hAnsi="Arial" w:cs="Arial"/>
        </w:rPr>
        <w:t xml:space="preserve"> of the service or deliverable.</w:t>
      </w:r>
    </w:p>
    <w:p w14:paraId="5C0889F1" w14:textId="3927A18A" w:rsidR="0073429F" w:rsidRPr="004546E3" w:rsidRDefault="0073429F" w:rsidP="004546E3">
      <w:pPr>
        <w:spacing w:after="200" w:line="276" w:lineRule="auto"/>
        <w:ind w:left="1080" w:hanging="360"/>
        <w:rPr>
          <w:rFonts w:ascii="Arial" w:hAnsi="Arial" w:cs="Arial"/>
        </w:rPr>
      </w:pPr>
      <w:r w:rsidRPr="00D04309">
        <w:rPr>
          <w:rFonts w:ascii="Arial" w:hAnsi="Arial" w:cs="Arial"/>
        </w:rPr>
        <w:t>e.   A description and estimate of any ongoing expenses—including, but not limited to, talent fees, photography fees, storage, and interactive digital content, maintenance and updates of an existing web site, which would be necessary to maintain the deliverable and preserve its availability for use</w:t>
      </w:r>
      <w:r w:rsidR="000579BA" w:rsidRPr="00D04309">
        <w:rPr>
          <w:rFonts w:ascii="Arial" w:hAnsi="Arial" w:cs="Arial"/>
        </w:rPr>
        <w:t xml:space="preserve"> for the term of the contract</w:t>
      </w:r>
      <w:r w:rsidRPr="00D04309">
        <w:rPr>
          <w:rFonts w:ascii="Arial" w:hAnsi="Arial" w:cs="Arial"/>
        </w:rPr>
        <w:t>.</w:t>
      </w:r>
    </w:p>
    <w:p w14:paraId="4EA0BF89" w14:textId="2FF4A6AF" w:rsidR="0073429F" w:rsidRPr="00D04309" w:rsidRDefault="0073429F" w:rsidP="00836A2C">
      <w:pPr>
        <w:spacing w:after="200" w:line="276" w:lineRule="auto"/>
        <w:ind w:left="1080" w:hanging="360"/>
        <w:rPr>
          <w:rFonts w:ascii="Arial" w:hAnsi="Arial" w:cs="Arial"/>
        </w:rPr>
      </w:pPr>
      <w:r w:rsidRPr="00D04309">
        <w:rPr>
          <w:rFonts w:ascii="Arial" w:hAnsi="Arial" w:cs="Arial"/>
        </w:rPr>
        <w:t xml:space="preserve">f. </w:t>
      </w:r>
      <w:r w:rsidR="00FA14CC" w:rsidRPr="00D04309">
        <w:rPr>
          <w:rFonts w:ascii="Arial" w:hAnsi="Arial" w:cs="Arial"/>
        </w:rPr>
        <w:t xml:space="preserve">  </w:t>
      </w:r>
      <w:r w:rsidRPr="00D04309">
        <w:rPr>
          <w:rFonts w:ascii="Arial" w:hAnsi="Arial" w:cs="Arial"/>
        </w:rPr>
        <w:t>Contractor representative's printed or typed name</w:t>
      </w:r>
      <w:r w:rsidR="004546E3">
        <w:rPr>
          <w:rFonts w:ascii="Arial" w:hAnsi="Arial" w:cs="Arial"/>
        </w:rPr>
        <w:t xml:space="preserve"> and signature and date signed.</w:t>
      </w:r>
    </w:p>
    <w:p w14:paraId="07E0D492" w14:textId="6343C282" w:rsidR="0073429F" w:rsidRPr="00D04309" w:rsidRDefault="0073429F" w:rsidP="00836A2C">
      <w:pPr>
        <w:spacing w:after="200" w:line="276" w:lineRule="auto"/>
        <w:ind w:left="1080" w:hanging="360"/>
        <w:rPr>
          <w:rFonts w:ascii="Arial" w:hAnsi="Arial" w:cs="Arial"/>
        </w:rPr>
      </w:pPr>
      <w:r w:rsidRPr="00D04309">
        <w:rPr>
          <w:rFonts w:ascii="Arial" w:hAnsi="Arial" w:cs="Arial"/>
        </w:rPr>
        <w:t xml:space="preserve">g. </w:t>
      </w:r>
      <w:r w:rsidR="00FA14CC" w:rsidRPr="00D04309">
        <w:rPr>
          <w:rFonts w:ascii="Arial" w:hAnsi="Arial" w:cs="Arial"/>
        </w:rPr>
        <w:t xml:space="preserve"> </w:t>
      </w:r>
      <w:r w:rsidRPr="00D04309">
        <w:rPr>
          <w:rFonts w:ascii="Arial" w:hAnsi="Arial" w:cs="Arial"/>
        </w:rPr>
        <w:t xml:space="preserve">Blank spaces for </w:t>
      </w:r>
      <w:r w:rsidR="00AE53AA" w:rsidRPr="00D04309">
        <w:rPr>
          <w:rFonts w:ascii="Arial" w:hAnsi="Arial" w:cs="Arial"/>
        </w:rPr>
        <w:t xml:space="preserve">the </w:t>
      </w:r>
      <w:r w:rsidR="008E7F17" w:rsidRPr="00D04309">
        <w:rPr>
          <w:rFonts w:ascii="Arial" w:hAnsi="Arial" w:cs="Arial"/>
        </w:rPr>
        <w:t>Covered California</w:t>
      </w:r>
      <w:r w:rsidRPr="00D04309">
        <w:rPr>
          <w:rFonts w:ascii="Arial" w:hAnsi="Arial" w:cs="Arial"/>
        </w:rPr>
        <w:t xml:space="preserve"> Representative’s printed or typed name and</w:t>
      </w:r>
      <w:r w:rsidR="00FA14CC" w:rsidRPr="00D04309">
        <w:rPr>
          <w:rFonts w:ascii="Arial" w:hAnsi="Arial" w:cs="Arial"/>
        </w:rPr>
        <w:t xml:space="preserve"> </w:t>
      </w:r>
      <w:r w:rsidR="004546E3">
        <w:rPr>
          <w:rFonts w:ascii="Arial" w:hAnsi="Arial" w:cs="Arial"/>
        </w:rPr>
        <w:t>signature and date signed.</w:t>
      </w:r>
    </w:p>
    <w:p w14:paraId="5747AACC" w14:textId="77777777" w:rsidR="0073429F" w:rsidRPr="00D04309" w:rsidRDefault="00AE53AA" w:rsidP="00836A2C">
      <w:pPr>
        <w:pStyle w:val="ListParagraph"/>
        <w:numPr>
          <w:ilvl w:val="0"/>
          <w:numId w:val="30"/>
        </w:numPr>
        <w:autoSpaceDE w:val="0"/>
        <w:autoSpaceDN w:val="0"/>
        <w:ind w:left="720"/>
        <w:rPr>
          <w:rFonts w:ascii="Arial" w:hAnsi="Arial" w:cs="Arial"/>
          <w:sz w:val="24"/>
          <w:szCs w:val="24"/>
        </w:rPr>
      </w:pPr>
      <w:r w:rsidRPr="00D04309">
        <w:rPr>
          <w:rFonts w:ascii="Arial" w:hAnsi="Arial" w:cs="Arial"/>
          <w:sz w:val="24"/>
          <w:szCs w:val="24"/>
        </w:rPr>
        <w:t xml:space="preserve">The </w:t>
      </w:r>
      <w:r w:rsidR="008E7F17" w:rsidRPr="00D04309">
        <w:rPr>
          <w:rFonts w:ascii="Arial" w:hAnsi="Arial" w:cs="Arial"/>
          <w:sz w:val="24"/>
          <w:szCs w:val="24"/>
        </w:rPr>
        <w:t>Covered California</w:t>
      </w:r>
      <w:r w:rsidR="0073429F" w:rsidRPr="00D04309">
        <w:rPr>
          <w:rFonts w:ascii="Arial" w:hAnsi="Arial" w:cs="Arial"/>
          <w:sz w:val="24"/>
          <w:szCs w:val="24"/>
        </w:rPr>
        <w:t xml:space="preserve"> Representative shall review the Contractor’s proposed work order and may require the Contractor to revise portions or all of the proposed work order to the satisfaction of </w:t>
      </w:r>
      <w:r w:rsidR="00D5254A" w:rsidRPr="00D04309">
        <w:rPr>
          <w:rFonts w:ascii="Arial" w:hAnsi="Arial" w:cs="Arial"/>
          <w:sz w:val="24"/>
          <w:szCs w:val="24"/>
        </w:rPr>
        <w:t xml:space="preserve">the </w:t>
      </w:r>
      <w:r w:rsidR="008E7F17" w:rsidRPr="00D04309">
        <w:rPr>
          <w:rFonts w:ascii="Arial" w:hAnsi="Arial" w:cs="Arial"/>
          <w:sz w:val="24"/>
          <w:szCs w:val="24"/>
        </w:rPr>
        <w:t>Covered California</w:t>
      </w:r>
      <w:r w:rsidR="0073429F" w:rsidRPr="00D04309">
        <w:rPr>
          <w:rFonts w:ascii="Arial" w:hAnsi="Arial" w:cs="Arial"/>
          <w:sz w:val="24"/>
          <w:szCs w:val="24"/>
        </w:rPr>
        <w:t xml:space="preserve"> Representative. </w:t>
      </w:r>
    </w:p>
    <w:p w14:paraId="73703211" w14:textId="77777777" w:rsidR="0073429F" w:rsidRPr="00D04309" w:rsidRDefault="0073429F" w:rsidP="00836A2C">
      <w:pPr>
        <w:pStyle w:val="ListParagraph"/>
        <w:autoSpaceDE w:val="0"/>
        <w:autoSpaceDN w:val="0"/>
        <w:rPr>
          <w:rFonts w:ascii="Arial" w:hAnsi="Arial" w:cs="Arial"/>
          <w:sz w:val="24"/>
          <w:szCs w:val="24"/>
        </w:rPr>
      </w:pPr>
    </w:p>
    <w:p w14:paraId="323DADD6" w14:textId="77777777" w:rsidR="0073429F" w:rsidRPr="00D04309" w:rsidRDefault="00457867" w:rsidP="00836A2C">
      <w:pPr>
        <w:pStyle w:val="ListParagraph"/>
        <w:numPr>
          <w:ilvl w:val="0"/>
          <w:numId w:val="30"/>
        </w:numPr>
        <w:autoSpaceDE w:val="0"/>
        <w:autoSpaceDN w:val="0"/>
        <w:ind w:left="720"/>
        <w:rPr>
          <w:rFonts w:ascii="Arial" w:hAnsi="Arial" w:cs="Arial"/>
          <w:sz w:val="24"/>
          <w:szCs w:val="24"/>
        </w:rPr>
      </w:pPr>
      <w:r w:rsidRPr="00D04309">
        <w:rPr>
          <w:rFonts w:ascii="Arial" w:hAnsi="Arial" w:cs="Arial"/>
          <w:sz w:val="24"/>
          <w:szCs w:val="24"/>
        </w:rPr>
        <w:t xml:space="preserve">The </w:t>
      </w:r>
      <w:r w:rsidR="008E7F17" w:rsidRPr="00D04309">
        <w:rPr>
          <w:rFonts w:ascii="Arial" w:hAnsi="Arial" w:cs="Arial"/>
          <w:sz w:val="24"/>
          <w:szCs w:val="24"/>
        </w:rPr>
        <w:t>Covered California</w:t>
      </w:r>
      <w:r w:rsidR="0073429F" w:rsidRPr="00D04309">
        <w:rPr>
          <w:rFonts w:ascii="Arial" w:hAnsi="Arial" w:cs="Arial"/>
          <w:sz w:val="24"/>
          <w:szCs w:val="24"/>
        </w:rPr>
        <w:t xml:space="preserve"> Representative’s signature approval of the work order shall constitute the Contractor’s authorization to provide the work orders service or deliverable under this Agreement. Approved work orders shall become a part of this agreement without the need for a formal amendment, and, as such, the terms and conditions of this Agreement shall apply to the services performed under these work orders. Any approved work orders may be changed by mutual agreement of the parties without a formal amendment to this Agreement.</w:t>
      </w:r>
      <w:r w:rsidR="0073429F" w:rsidRPr="00D04309">
        <w:rPr>
          <w:rFonts w:ascii="Arial" w:hAnsi="Arial" w:cs="Arial"/>
          <w:sz w:val="24"/>
          <w:szCs w:val="24"/>
        </w:rPr>
        <w:br/>
      </w:r>
    </w:p>
    <w:p w14:paraId="0342C7BB" w14:textId="77777777" w:rsidR="0073429F" w:rsidRPr="00D04309" w:rsidRDefault="00457867" w:rsidP="00836A2C">
      <w:pPr>
        <w:pStyle w:val="ListParagraph"/>
        <w:numPr>
          <w:ilvl w:val="0"/>
          <w:numId w:val="30"/>
        </w:numPr>
        <w:autoSpaceDE w:val="0"/>
        <w:autoSpaceDN w:val="0"/>
        <w:ind w:left="720"/>
        <w:rPr>
          <w:rFonts w:ascii="Arial" w:hAnsi="Arial" w:cs="Arial"/>
          <w:sz w:val="24"/>
          <w:szCs w:val="24"/>
        </w:rPr>
      </w:pPr>
      <w:r w:rsidRPr="00D04309">
        <w:rPr>
          <w:rFonts w:ascii="Arial" w:hAnsi="Arial" w:cs="Arial"/>
          <w:sz w:val="24"/>
          <w:szCs w:val="24"/>
        </w:rPr>
        <w:t xml:space="preserve">The </w:t>
      </w:r>
      <w:r w:rsidR="008E7F17" w:rsidRPr="00D04309">
        <w:rPr>
          <w:rFonts w:ascii="Arial" w:hAnsi="Arial" w:cs="Arial"/>
          <w:sz w:val="24"/>
          <w:szCs w:val="24"/>
        </w:rPr>
        <w:t>Covered California</w:t>
      </w:r>
      <w:r w:rsidR="0073429F" w:rsidRPr="00D04309">
        <w:rPr>
          <w:rFonts w:ascii="Arial" w:hAnsi="Arial" w:cs="Arial"/>
          <w:sz w:val="24"/>
          <w:szCs w:val="24"/>
        </w:rPr>
        <w:t xml:space="preserve"> Representative may terminate a work order in whole or in part for any reason and at any time, including after it has been approved by providing two (2) days prior written notice to Contractor. Termination shall occur if the State no longer desires the service(s) or deliverable(s), due to program changes or lack of funding, or other circumstances. </w:t>
      </w:r>
      <w:r w:rsidRPr="00D04309">
        <w:rPr>
          <w:rFonts w:ascii="Arial" w:hAnsi="Arial" w:cs="Arial"/>
          <w:sz w:val="24"/>
          <w:szCs w:val="24"/>
        </w:rPr>
        <w:t xml:space="preserve">The </w:t>
      </w:r>
      <w:r w:rsidR="008E7F17" w:rsidRPr="00D04309">
        <w:rPr>
          <w:rFonts w:ascii="Arial" w:hAnsi="Arial" w:cs="Arial"/>
          <w:sz w:val="24"/>
          <w:szCs w:val="24"/>
        </w:rPr>
        <w:t>Covered California</w:t>
      </w:r>
      <w:r w:rsidR="0073429F" w:rsidRPr="00D04309">
        <w:rPr>
          <w:rFonts w:ascii="Arial" w:hAnsi="Arial" w:cs="Arial"/>
          <w:sz w:val="24"/>
          <w:szCs w:val="24"/>
        </w:rPr>
        <w:t xml:space="preserve"> Representative shall notify the Contractor in writing whenever a work order is terminated and shall negotiate in good faith with the Contractor to determine the payment for any deliverables completed or in process and services provided under the work order prior to termination. </w:t>
      </w:r>
      <w:r w:rsidR="008E7F17" w:rsidRPr="00D04309">
        <w:rPr>
          <w:rFonts w:ascii="Arial" w:hAnsi="Arial" w:cs="Arial"/>
          <w:sz w:val="24"/>
          <w:szCs w:val="24"/>
        </w:rPr>
        <w:t>Covered California</w:t>
      </w:r>
      <w:r w:rsidR="0073429F" w:rsidRPr="00D04309">
        <w:rPr>
          <w:rFonts w:ascii="Arial" w:hAnsi="Arial" w:cs="Arial"/>
          <w:sz w:val="24"/>
          <w:szCs w:val="24"/>
        </w:rPr>
        <w:t xml:space="preserve"> shall also reimburse Contractor for expenses incurred in accordance with this Contract prior to the termination date. The notice of termination shall include the effective date of termination of the work order.</w:t>
      </w:r>
    </w:p>
    <w:p w14:paraId="33F5145F" w14:textId="77777777" w:rsidR="0073429F" w:rsidRPr="00D04309" w:rsidRDefault="0073429F" w:rsidP="00836A2C">
      <w:pPr>
        <w:pStyle w:val="ListParagraph"/>
        <w:autoSpaceDE w:val="0"/>
        <w:autoSpaceDN w:val="0"/>
        <w:ind w:left="900"/>
        <w:rPr>
          <w:rFonts w:ascii="Arial" w:hAnsi="Arial" w:cs="Arial"/>
          <w:sz w:val="24"/>
          <w:szCs w:val="24"/>
        </w:rPr>
      </w:pPr>
    </w:p>
    <w:p w14:paraId="5C1B4645" w14:textId="77777777" w:rsidR="0073429F" w:rsidRPr="00D04309" w:rsidRDefault="0073429F" w:rsidP="00836A2C">
      <w:pPr>
        <w:pStyle w:val="ListParagraph"/>
        <w:numPr>
          <w:ilvl w:val="0"/>
          <w:numId w:val="30"/>
        </w:numPr>
        <w:autoSpaceDE w:val="0"/>
        <w:autoSpaceDN w:val="0"/>
        <w:ind w:left="720"/>
        <w:rPr>
          <w:rFonts w:ascii="Arial" w:hAnsi="Arial" w:cs="Arial"/>
          <w:sz w:val="24"/>
          <w:szCs w:val="24"/>
        </w:rPr>
      </w:pPr>
      <w:r w:rsidRPr="00D04309">
        <w:rPr>
          <w:rFonts w:ascii="Arial" w:hAnsi="Arial" w:cs="Arial"/>
          <w:sz w:val="24"/>
          <w:szCs w:val="24"/>
        </w:rPr>
        <w:t xml:space="preserve">Efforts shall be undertaken in a strategic, proactive manner in order to attain the best utilization of budget dollars. Timelines must contain deadlines that are adhered to with notification to </w:t>
      </w:r>
      <w:r w:rsidR="00457867" w:rsidRPr="00D04309">
        <w:rPr>
          <w:rFonts w:ascii="Arial" w:hAnsi="Arial" w:cs="Arial"/>
          <w:sz w:val="24"/>
          <w:szCs w:val="24"/>
        </w:rPr>
        <w:t>Covered California</w:t>
      </w:r>
      <w:r w:rsidRPr="00D04309">
        <w:rPr>
          <w:rFonts w:ascii="Arial" w:hAnsi="Arial" w:cs="Arial"/>
          <w:sz w:val="24"/>
          <w:szCs w:val="24"/>
        </w:rPr>
        <w:t xml:space="preserve"> staff of their status. </w:t>
      </w:r>
      <w:r w:rsidRPr="00D04309">
        <w:rPr>
          <w:rFonts w:ascii="Arial" w:hAnsi="Arial" w:cs="Arial"/>
          <w:sz w:val="24"/>
          <w:szCs w:val="24"/>
        </w:rPr>
        <w:br/>
      </w:r>
    </w:p>
    <w:p w14:paraId="1D63BA08" w14:textId="77777777" w:rsidR="0073429F" w:rsidRPr="00D04309" w:rsidRDefault="0073429F" w:rsidP="00836A2C">
      <w:pPr>
        <w:pStyle w:val="ListParagraph"/>
        <w:numPr>
          <w:ilvl w:val="0"/>
          <w:numId w:val="32"/>
        </w:numPr>
        <w:rPr>
          <w:rFonts w:ascii="Arial" w:hAnsi="Arial" w:cs="Arial"/>
          <w:b/>
          <w:sz w:val="24"/>
          <w:szCs w:val="24"/>
        </w:rPr>
      </w:pPr>
      <w:r w:rsidRPr="00D04309">
        <w:rPr>
          <w:rFonts w:ascii="Arial" w:hAnsi="Arial" w:cs="Arial"/>
          <w:b/>
          <w:sz w:val="24"/>
          <w:szCs w:val="24"/>
        </w:rPr>
        <w:t>Progress Reports and Meetings</w:t>
      </w:r>
    </w:p>
    <w:p w14:paraId="15E48D24" w14:textId="77777777" w:rsidR="0073429F" w:rsidRPr="00D04309" w:rsidRDefault="0073429F" w:rsidP="00836A2C">
      <w:pPr>
        <w:pStyle w:val="ListParagraph"/>
        <w:ind w:left="450"/>
        <w:rPr>
          <w:rFonts w:ascii="Arial" w:hAnsi="Arial" w:cs="Arial"/>
          <w:b/>
          <w:sz w:val="24"/>
          <w:szCs w:val="24"/>
        </w:rPr>
      </w:pPr>
    </w:p>
    <w:p w14:paraId="52169899" w14:textId="511489E0" w:rsidR="00FD7D3B" w:rsidRPr="00D04309" w:rsidRDefault="0073429F" w:rsidP="00836A2C">
      <w:pPr>
        <w:pStyle w:val="ListParagraph"/>
        <w:autoSpaceDE w:val="0"/>
        <w:autoSpaceDN w:val="0"/>
        <w:ind w:left="446"/>
        <w:rPr>
          <w:rFonts w:ascii="Arial" w:hAnsi="Arial" w:cs="Arial"/>
          <w:sz w:val="24"/>
          <w:szCs w:val="24"/>
        </w:rPr>
      </w:pPr>
      <w:r w:rsidRPr="00D04309">
        <w:rPr>
          <w:rFonts w:ascii="Arial" w:hAnsi="Arial" w:cs="Arial"/>
          <w:sz w:val="24"/>
          <w:szCs w:val="24"/>
        </w:rPr>
        <w:t xml:space="preserve">The Contractor shall develop a management and monitoring plan for keeping </w:t>
      </w:r>
      <w:r w:rsidR="008E7F17" w:rsidRPr="00D04309">
        <w:rPr>
          <w:rFonts w:ascii="Arial" w:hAnsi="Arial" w:cs="Arial"/>
          <w:sz w:val="24"/>
          <w:szCs w:val="24"/>
        </w:rPr>
        <w:t>Covered California</w:t>
      </w:r>
      <w:r w:rsidRPr="00D04309">
        <w:rPr>
          <w:rFonts w:ascii="Arial" w:hAnsi="Arial" w:cs="Arial"/>
          <w:sz w:val="24"/>
          <w:szCs w:val="24"/>
        </w:rPr>
        <w:t xml:space="preserve"> apprised of all campaign activities, current personnel and subcontractors responsible for activities, and an evaluation of the effectiveness and cost efficiency of these activities. At intervals determined by </w:t>
      </w:r>
      <w:r w:rsidR="008E7F17" w:rsidRPr="00D04309">
        <w:rPr>
          <w:rFonts w:ascii="Arial" w:hAnsi="Arial" w:cs="Arial"/>
          <w:sz w:val="24"/>
          <w:szCs w:val="24"/>
        </w:rPr>
        <w:t>Covered California</w:t>
      </w:r>
      <w:r w:rsidRPr="00D04309">
        <w:rPr>
          <w:rFonts w:ascii="Arial" w:hAnsi="Arial" w:cs="Arial"/>
          <w:sz w:val="24"/>
          <w:szCs w:val="24"/>
        </w:rPr>
        <w:t xml:space="preserve">, the Contractor should provide updates of open projects, work orders, and timelines and provide communication of interim findings, and special problems encountered so that remedies can be developed quickly. Contractor shall hold ongoing meetings at which Contractor shall present findings, conclusions, and comprehensive final reports of efforts and recommendations on how learnings should be applied moving forward. </w:t>
      </w:r>
    </w:p>
    <w:p w14:paraId="1BFA341D" w14:textId="77777777" w:rsidR="0078722B" w:rsidRPr="00D04309" w:rsidRDefault="0078722B" w:rsidP="00836A2C">
      <w:pPr>
        <w:pStyle w:val="ListParagraph"/>
        <w:autoSpaceDE w:val="0"/>
        <w:autoSpaceDN w:val="0"/>
        <w:ind w:left="446"/>
        <w:rPr>
          <w:rFonts w:ascii="Arial" w:hAnsi="Arial" w:cs="Arial"/>
          <w:sz w:val="24"/>
          <w:szCs w:val="24"/>
        </w:rPr>
      </w:pPr>
    </w:p>
    <w:p w14:paraId="47E8F502" w14:textId="77777777" w:rsidR="0073429F" w:rsidRPr="00D04309" w:rsidRDefault="0073429F" w:rsidP="00836A2C">
      <w:pPr>
        <w:pStyle w:val="ListParagraph"/>
        <w:numPr>
          <w:ilvl w:val="0"/>
          <w:numId w:val="32"/>
        </w:numPr>
        <w:rPr>
          <w:rFonts w:ascii="Arial" w:hAnsi="Arial" w:cs="Arial"/>
          <w:b/>
          <w:sz w:val="24"/>
          <w:szCs w:val="24"/>
        </w:rPr>
      </w:pPr>
      <w:r w:rsidRPr="00D04309">
        <w:rPr>
          <w:rFonts w:ascii="Arial" w:hAnsi="Arial" w:cs="Arial"/>
          <w:b/>
          <w:sz w:val="24"/>
          <w:szCs w:val="24"/>
        </w:rPr>
        <w:t>Key Personnel</w:t>
      </w:r>
    </w:p>
    <w:p w14:paraId="4F0C15E2" w14:textId="77777777" w:rsidR="0073429F" w:rsidRPr="00D04309" w:rsidRDefault="0073429F" w:rsidP="00836A2C">
      <w:pPr>
        <w:pStyle w:val="ListParagraph"/>
        <w:rPr>
          <w:rFonts w:ascii="Arial" w:hAnsi="Arial" w:cs="Arial"/>
          <w:b/>
          <w:sz w:val="24"/>
          <w:szCs w:val="24"/>
        </w:rPr>
      </w:pPr>
    </w:p>
    <w:p w14:paraId="42CE7CD6" w14:textId="77777777" w:rsidR="00E86F5C" w:rsidRPr="00D04309" w:rsidRDefault="0073429F" w:rsidP="00836A2C">
      <w:pPr>
        <w:pStyle w:val="ListParagraph"/>
        <w:numPr>
          <w:ilvl w:val="0"/>
          <w:numId w:val="45"/>
        </w:numPr>
        <w:rPr>
          <w:rFonts w:ascii="Arial" w:hAnsi="Arial" w:cs="Arial"/>
          <w:sz w:val="24"/>
          <w:szCs w:val="24"/>
        </w:rPr>
      </w:pPr>
      <w:r w:rsidRPr="00D04309">
        <w:rPr>
          <w:rFonts w:ascii="Arial" w:hAnsi="Arial" w:cs="Arial"/>
          <w:sz w:val="24"/>
          <w:szCs w:val="24"/>
        </w:rPr>
        <w:t xml:space="preserve">The personnel specifically identified in Exhibit E, Attachment 1 (Resumes) are considered essential to the work being performed under this Agreement. </w:t>
      </w:r>
    </w:p>
    <w:p w14:paraId="0BF403FB" w14:textId="77777777" w:rsidR="00E86F5C" w:rsidRPr="00D04309" w:rsidRDefault="00E86F5C" w:rsidP="00836A2C">
      <w:pPr>
        <w:pStyle w:val="ListParagraph"/>
        <w:ind w:left="806"/>
        <w:rPr>
          <w:rFonts w:ascii="Arial" w:hAnsi="Arial" w:cs="Arial"/>
          <w:sz w:val="24"/>
          <w:szCs w:val="24"/>
        </w:rPr>
      </w:pPr>
    </w:p>
    <w:p w14:paraId="2B496F9A" w14:textId="77777777" w:rsidR="00E86F5C" w:rsidRPr="00D04309" w:rsidRDefault="0073429F" w:rsidP="00836A2C">
      <w:pPr>
        <w:pStyle w:val="ListParagraph"/>
        <w:numPr>
          <w:ilvl w:val="0"/>
          <w:numId w:val="45"/>
        </w:numPr>
        <w:rPr>
          <w:rFonts w:ascii="Arial" w:hAnsi="Arial" w:cs="Arial"/>
          <w:sz w:val="24"/>
          <w:szCs w:val="24"/>
        </w:rPr>
      </w:pPr>
      <w:r w:rsidRPr="00D04309">
        <w:rPr>
          <w:rFonts w:ascii="Arial" w:hAnsi="Arial" w:cs="Arial"/>
          <w:sz w:val="24"/>
          <w:szCs w:val="24"/>
        </w:rPr>
        <w:t xml:space="preserve">Before removing, replacing, or diverting any of the listed or specified personnel, the Contractor must notify </w:t>
      </w:r>
      <w:r w:rsidR="00457867" w:rsidRPr="00D04309">
        <w:rPr>
          <w:rFonts w:ascii="Arial" w:hAnsi="Arial" w:cs="Arial"/>
          <w:sz w:val="24"/>
          <w:szCs w:val="24"/>
        </w:rPr>
        <w:t xml:space="preserve">the </w:t>
      </w:r>
      <w:r w:rsidR="008E7F17" w:rsidRPr="00D04309">
        <w:rPr>
          <w:rFonts w:ascii="Arial" w:hAnsi="Arial" w:cs="Arial"/>
          <w:sz w:val="24"/>
          <w:szCs w:val="24"/>
        </w:rPr>
        <w:t>Covered California</w:t>
      </w:r>
      <w:r w:rsidRPr="00D04309">
        <w:rPr>
          <w:rFonts w:ascii="Arial" w:hAnsi="Arial" w:cs="Arial"/>
          <w:sz w:val="24"/>
          <w:szCs w:val="24"/>
        </w:rPr>
        <w:t xml:space="preserve"> Representative in writing, in a timely manner, and submit justification (including proposed substitutions) in sufficient detail to permit evaluation of the impact on this Agreement. </w:t>
      </w:r>
    </w:p>
    <w:p w14:paraId="513D8DFA" w14:textId="77777777" w:rsidR="00E86F5C" w:rsidRPr="00D04309" w:rsidRDefault="00E86F5C" w:rsidP="00836A2C">
      <w:pPr>
        <w:pStyle w:val="ListParagraph"/>
        <w:rPr>
          <w:rFonts w:ascii="Arial" w:hAnsi="Arial" w:cs="Arial"/>
          <w:sz w:val="24"/>
          <w:szCs w:val="24"/>
        </w:rPr>
      </w:pPr>
    </w:p>
    <w:p w14:paraId="330C7711" w14:textId="77777777" w:rsidR="00BE7A8D" w:rsidRPr="00D04309" w:rsidRDefault="008E7F17" w:rsidP="00836A2C">
      <w:pPr>
        <w:pStyle w:val="ListParagraph"/>
        <w:numPr>
          <w:ilvl w:val="0"/>
          <w:numId w:val="45"/>
        </w:numPr>
        <w:rPr>
          <w:rFonts w:ascii="Arial" w:hAnsi="Arial" w:cs="Arial"/>
          <w:sz w:val="24"/>
          <w:szCs w:val="24"/>
        </w:rPr>
      </w:pPr>
      <w:r w:rsidRPr="00D04309">
        <w:rPr>
          <w:rFonts w:ascii="Arial" w:hAnsi="Arial" w:cs="Arial"/>
          <w:sz w:val="24"/>
          <w:szCs w:val="24"/>
        </w:rPr>
        <w:t>Covered California</w:t>
      </w:r>
      <w:r w:rsidR="0073429F" w:rsidRPr="00D04309">
        <w:rPr>
          <w:rFonts w:ascii="Arial" w:hAnsi="Arial" w:cs="Arial"/>
          <w:sz w:val="24"/>
          <w:szCs w:val="24"/>
        </w:rPr>
        <w:t xml:space="preserve"> shall have final approval of key staff. </w:t>
      </w:r>
    </w:p>
    <w:p w14:paraId="4709CF2E" w14:textId="77777777" w:rsidR="00BE7A8D" w:rsidRPr="00D04309" w:rsidRDefault="00BE7A8D" w:rsidP="00836A2C">
      <w:pPr>
        <w:pStyle w:val="ListParagraph"/>
        <w:rPr>
          <w:rFonts w:ascii="Arial" w:hAnsi="Arial" w:cs="Arial"/>
          <w:sz w:val="24"/>
          <w:szCs w:val="24"/>
        </w:rPr>
      </w:pPr>
    </w:p>
    <w:p w14:paraId="1DB055DF" w14:textId="00408A64" w:rsidR="009E7D2E" w:rsidRPr="00D04309" w:rsidRDefault="0073429F" w:rsidP="00836A2C">
      <w:pPr>
        <w:pStyle w:val="ListParagraph"/>
        <w:numPr>
          <w:ilvl w:val="0"/>
          <w:numId w:val="45"/>
        </w:numPr>
        <w:rPr>
          <w:rFonts w:ascii="Arial" w:hAnsi="Arial" w:cs="Arial"/>
          <w:sz w:val="24"/>
          <w:szCs w:val="24"/>
        </w:rPr>
      </w:pPr>
      <w:r w:rsidRPr="00D04309">
        <w:rPr>
          <w:rFonts w:ascii="Arial" w:hAnsi="Arial" w:cs="Arial"/>
          <w:sz w:val="24"/>
          <w:szCs w:val="24"/>
        </w:rPr>
        <w:t xml:space="preserve">Notwithstanding the foregoing, </w:t>
      </w:r>
      <w:r w:rsidR="008E7F17" w:rsidRPr="00D04309">
        <w:rPr>
          <w:rFonts w:ascii="Arial" w:hAnsi="Arial" w:cs="Arial"/>
          <w:sz w:val="24"/>
          <w:szCs w:val="24"/>
        </w:rPr>
        <w:t>Covered California</w:t>
      </w:r>
      <w:r w:rsidRPr="00D04309">
        <w:rPr>
          <w:rFonts w:ascii="Arial" w:hAnsi="Arial" w:cs="Arial"/>
          <w:sz w:val="24"/>
          <w:szCs w:val="24"/>
        </w:rPr>
        <w:t xml:space="preserve"> understands and agrees that if such specified personnel ceases to be employed by Contractor for any reason, their unavailability shall not be deemed a breach of this Agreement. </w:t>
      </w:r>
    </w:p>
    <w:p w14:paraId="2F8730F8" w14:textId="77777777" w:rsidR="00473B6C" w:rsidRPr="004546E3" w:rsidRDefault="00473B6C" w:rsidP="004546E3">
      <w:pPr>
        <w:autoSpaceDE w:val="0"/>
        <w:autoSpaceDN w:val="0"/>
        <w:adjustRightInd w:val="0"/>
        <w:rPr>
          <w:rFonts w:ascii="Arial" w:hAnsi="Arial" w:cs="Arial"/>
          <w:b/>
          <w:bCs/>
        </w:rPr>
      </w:pPr>
    </w:p>
    <w:p w14:paraId="55154F84" w14:textId="54DC03D8" w:rsidR="00473B6C" w:rsidRDefault="00473B6C" w:rsidP="004546E3">
      <w:pPr>
        <w:numPr>
          <w:ilvl w:val="0"/>
          <w:numId w:val="32"/>
        </w:numPr>
        <w:autoSpaceDE w:val="0"/>
        <w:autoSpaceDN w:val="0"/>
        <w:adjustRightInd w:val="0"/>
        <w:spacing w:after="200" w:line="276" w:lineRule="auto"/>
        <w:ind w:left="360"/>
        <w:contextualSpacing/>
        <w:rPr>
          <w:rFonts w:ascii="Arial" w:hAnsi="Arial" w:cs="Arial"/>
          <w:b/>
          <w:bCs/>
        </w:rPr>
      </w:pPr>
      <w:r w:rsidRPr="00D04309">
        <w:rPr>
          <w:rFonts w:ascii="Arial" w:hAnsi="Arial" w:cs="Arial"/>
          <w:b/>
          <w:bCs/>
        </w:rPr>
        <w:t>Contract Deliverable Provisions:</w:t>
      </w:r>
    </w:p>
    <w:p w14:paraId="178C51B5" w14:textId="77777777" w:rsidR="004546E3" w:rsidRPr="004546E3" w:rsidRDefault="004546E3" w:rsidP="004546E3">
      <w:pPr>
        <w:autoSpaceDE w:val="0"/>
        <w:autoSpaceDN w:val="0"/>
        <w:adjustRightInd w:val="0"/>
        <w:spacing w:after="200" w:line="276" w:lineRule="auto"/>
        <w:ind w:left="360"/>
        <w:contextualSpacing/>
        <w:rPr>
          <w:rFonts w:ascii="Arial" w:hAnsi="Arial" w:cs="Arial"/>
          <w:b/>
          <w:bCs/>
        </w:rPr>
      </w:pPr>
    </w:p>
    <w:p w14:paraId="2D986AAC" w14:textId="77777777" w:rsidR="00473B6C" w:rsidRPr="00D04309" w:rsidRDefault="00473B6C" w:rsidP="00836A2C">
      <w:pPr>
        <w:numPr>
          <w:ilvl w:val="0"/>
          <w:numId w:val="7"/>
        </w:numPr>
        <w:autoSpaceDE w:val="0"/>
        <w:autoSpaceDN w:val="0"/>
        <w:adjustRightInd w:val="0"/>
        <w:spacing w:after="200" w:line="276" w:lineRule="auto"/>
        <w:contextualSpacing/>
        <w:rPr>
          <w:rFonts w:ascii="Arial" w:hAnsi="Arial" w:cs="Arial"/>
        </w:rPr>
      </w:pPr>
      <w:r w:rsidRPr="00D04309">
        <w:rPr>
          <w:rFonts w:ascii="Arial" w:hAnsi="Arial" w:cs="Arial"/>
        </w:rPr>
        <w:t xml:space="preserve">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 </w:t>
      </w:r>
      <w:r w:rsidRPr="00D04309">
        <w:rPr>
          <w:rFonts w:ascii="Arial" w:hAnsi="Arial" w:cs="Arial"/>
        </w:rPr>
        <w:br/>
      </w:r>
    </w:p>
    <w:p w14:paraId="1BCEC756" w14:textId="38849D92" w:rsidR="00473B6C" w:rsidRDefault="00473B6C" w:rsidP="00836A2C">
      <w:pPr>
        <w:numPr>
          <w:ilvl w:val="0"/>
          <w:numId w:val="7"/>
        </w:numPr>
        <w:autoSpaceDE w:val="0"/>
        <w:autoSpaceDN w:val="0"/>
        <w:adjustRightInd w:val="0"/>
        <w:spacing w:after="200" w:line="276" w:lineRule="auto"/>
        <w:contextualSpacing/>
        <w:rPr>
          <w:rFonts w:ascii="Arial" w:hAnsi="Arial" w:cs="Arial"/>
        </w:rPr>
      </w:pPr>
      <w:r w:rsidRPr="00D04309">
        <w:rPr>
          <w:rFonts w:ascii="Arial" w:hAnsi="Arial" w:cs="Arial"/>
        </w:rPr>
        <w:t>The Contractor shall provide all deliverables within the timeframe specified and required by the state.</w:t>
      </w:r>
    </w:p>
    <w:p w14:paraId="529DCB98" w14:textId="77777777" w:rsidR="004546E3" w:rsidRPr="004546E3" w:rsidRDefault="004546E3" w:rsidP="004546E3">
      <w:pPr>
        <w:autoSpaceDE w:val="0"/>
        <w:autoSpaceDN w:val="0"/>
        <w:adjustRightInd w:val="0"/>
        <w:spacing w:after="200" w:line="276" w:lineRule="auto"/>
        <w:ind w:left="720"/>
        <w:contextualSpacing/>
        <w:rPr>
          <w:rFonts w:ascii="Arial" w:hAnsi="Arial" w:cs="Arial"/>
        </w:rPr>
      </w:pPr>
    </w:p>
    <w:p w14:paraId="3A24DD2D" w14:textId="3325E2FD" w:rsidR="00473B6C" w:rsidRDefault="00473B6C" w:rsidP="004546E3">
      <w:pPr>
        <w:numPr>
          <w:ilvl w:val="0"/>
          <w:numId w:val="7"/>
        </w:numPr>
        <w:autoSpaceDE w:val="0"/>
        <w:autoSpaceDN w:val="0"/>
        <w:adjustRightInd w:val="0"/>
        <w:spacing w:after="200" w:line="276" w:lineRule="auto"/>
        <w:contextualSpacing/>
        <w:rPr>
          <w:rFonts w:ascii="Arial" w:hAnsi="Arial" w:cs="Arial"/>
        </w:rPr>
      </w:pPr>
      <w:r w:rsidRPr="00D04309">
        <w:rPr>
          <w:rFonts w:ascii="Arial" w:hAnsi="Arial" w:cs="Arial"/>
        </w:rPr>
        <w:t xml:space="preserve">The Contractor understands and acknowledges that all deliverables must be reviewed, approved and accepted by the </w:t>
      </w:r>
      <w:r w:rsidR="00690A7F">
        <w:rPr>
          <w:rFonts w:ascii="Arial" w:hAnsi="Arial" w:cs="Arial"/>
        </w:rPr>
        <w:t>S</w:t>
      </w:r>
      <w:r w:rsidRPr="00D04309">
        <w:rPr>
          <w:rFonts w:ascii="Arial" w:hAnsi="Arial" w:cs="Arial"/>
        </w:rPr>
        <w:t xml:space="preserve">tate. </w:t>
      </w:r>
    </w:p>
    <w:p w14:paraId="107A1880" w14:textId="77777777" w:rsidR="00702696" w:rsidRPr="004546E3" w:rsidRDefault="00702696" w:rsidP="00702696">
      <w:pPr>
        <w:autoSpaceDE w:val="0"/>
        <w:autoSpaceDN w:val="0"/>
        <w:adjustRightInd w:val="0"/>
        <w:spacing w:after="200" w:line="276" w:lineRule="auto"/>
        <w:contextualSpacing/>
        <w:rPr>
          <w:rFonts w:ascii="Arial" w:hAnsi="Arial" w:cs="Arial"/>
        </w:rPr>
      </w:pPr>
    </w:p>
    <w:p w14:paraId="19BA6D2D" w14:textId="7EB00FCC" w:rsidR="00473B6C" w:rsidRDefault="00473B6C" w:rsidP="004546E3">
      <w:pPr>
        <w:numPr>
          <w:ilvl w:val="0"/>
          <w:numId w:val="7"/>
        </w:numPr>
        <w:autoSpaceDE w:val="0"/>
        <w:autoSpaceDN w:val="0"/>
        <w:adjustRightInd w:val="0"/>
        <w:spacing w:after="200" w:line="276" w:lineRule="auto"/>
        <w:contextualSpacing/>
        <w:rPr>
          <w:rFonts w:ascii="Arial" w:hAnsi="Arial" w:cs="Arial"/>
        </w:rPr>
      </w:pPr>
      <w:r w:rsidRPr="00D04309">
        <w:rPr>
          <w:rFonts w:ascii="Arial" w:hAnsi="Arial" w:cs="Arial"/>
        </w:rPr>
        <w:t xml:space="preserve">Contractor shall provide all deliverables in a timely fashion throughout the term of the contract once efforts are finalized and approved by the </w:t>
      </w:r>
      <w:r w:rsidR="000042CE">
        <w:rPr>
          <w:rFonts w:ascii="Arial" w:hAnsi="Arial" w:cs="Arial"/>
        </w:rPr>
        <w:t>Covered California</w:t>
      </w:r>
      <w:r w:rsidRPr="00D04309">
        <w:rPr>
          <w:rFonts w:ascii="Arial" w:hAnsi="Arial" w:cs="Arial"/>
        </w:rPr>
        <w:t xml:space="preserve">. Contract closeout assets must be provided no later than 90 days after the expiration of the contract. </w:t>
      </w:r>
    </w:p>
    <w:p w14:paraId="7D2240F0" w14:textId="77777777" w:rsidR="004546E3" w:rsidRPr="004546E3" w:rsidRDefault="004546E3" w:rsidP="004546E3">
      <w:pPr>
        <w:autoSpaceDE w:val="0"/>
        <w:autoSpaceDN w:val="0"/>
        <w:adjustRightInd w:val="0"/>
        <w:spacing w:after="200" w:line="276" w:lineRule="auto"/>
        <w:ind w:left="720"/>
        <w:contextualSpacing/>
        <w:rPr>
          <w:rFonts w:ascii="Arial" w:hAnsi="Arial" w:cs="Arial"/>
        </w:rPr>
      </w:pPr>
    </w:p>
    <w:p w14:paraId="7BEC7D0E" w14:textId="43927AE6" w:rsidR="00473B6C" w:rsidRDefault="00473B6C" w:rsidP="00836A2C">
      <w:pPr>
        <w:numPr>
          <w:ilvl w:val="0"/>
          <w:numId w:val="7"/>
        </w:numPr>
        <w:autoSpaceDE w:val="0"/>
        <w:autoSpaceDN w:val="0"/>
        <w:adjustRightInd w:val="0"/>
        <w:spacing w:after="200" w:line="276" w:lineRule="auto"/>
        <w:contextualSpacing/>
        <w:rPr>
          <w:rFonts w:ascii="Arial" w:hAnsi="Arial" w:cs="Arial"/>
        </w:rPr>
      </w:pPr>
      <w:r w:rsidRPr="00D04309">
        <w:rPr>
          <w:rFonts w:ascii="Arial" w:hAnsi="Arial" w:cs="Arial"/>
        </w:rPr>
        <w:t xml:space="preserve">The Contractor understands that any state-requested revisions to any deliverable shall be incorporated by the Contractor within seven (7) calendar days from the date in which the State provided its feedback, unless a different timeframe is required and specified by the State, or as otherwise agreed to by the parties. </w:t>
      </w:r>
    </w:p>
    <w:p w14:paraId="6581B094" w14:textId="77777777" w:rsidR="004546E3" w:rsidRPr="004546E3" w:rsidRDefault="004546E3" w:rsidP="004546E3">
      <w:pPr>
        <w:autoSpaceDE w:val="0"/>
        <w:autoSpaceDN w:val="0"/>
        <w:adjustRightInd w:val="0"/>
        <w:spacing w:after="200" w:line="276" w:lineRule="auto"/>
        <w:contextualSpacing/>
        <w:rPr>
          <w:rFonts w:ascii="Arial" w:hAnsi="Arial" w:cs="Arial"/>
        </w:rPr>
      </w:pPr>
    </w:p>
    <w:p w14:paraId="3A867E9E" w14:textId="77777777" w:rsidR="00473B6C" w:rsidRPr="00D04309" w:rsidRDefault="00473B6C" w:rsidP="00836A2C">
      <w:pPr>
        <w:numPr>
          <w:ilvl w:val="0"/>
          <w:numId w:val="7"/>
        </w:numPr>
        <w:autoSpaceDE w:val="0"/>
        <w:autoSpaceDN w:val="0"/>
        <w:adjustRightInd w:val="0"/>
        <w:spacing w:after="200" w:line="276" w:lineRule="auto"/>
        <w:contextualSpacing/>
        <w:rPr>
          <w:rFonts w:ascii="Arial" w:hAnsi="Arial" w:cs="Arial"/>
        </w:rPr>
      </w:pPr>
      <w:r w:rsidRPr="00D04309">
        <w:rPr>
          <w:rFonts w:ascii="Arial" w:hAnsi="Arial" w:cs="Arial"/>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14:paraId="54B4490A" w14:textId="77777777" w:rsidR="00473B6C" w:rsidRPr="00D04309" w:rsidRDefault="00473B6C" w:rsidP="00836A2C">
      <w:pPr>
        <w:spacing w:after="200" w:line="276" w:lineRule="auto"/>
        <w:rPr>
          <w:rFonts w:ascii="Arial" w:hAnsi="Arial" w:cs="Arial"/>
        </w:rPr>
      </w:pPr>
    </w:p>
    <w:p w14:paraId="268710E5" w14:textId="2945A229" w:rsidR="00473B6C" w:rsidRPr="004546E3" w:rsidRDefault="00473B6C" w:rsidP="00836A2C">
      <w:pPr>
        <w:numPr>
          <w:ilvl w:val="0"/>
          <w:numId w:val="7"/>
        </w:numPr>
        <w:autoSpaceDE w:val="0"/>
        <w:autoSpaceDN w:val="0"/>
        <w:adjustRightInd w:val="0"/>
        <w:spacing w:after="200" w:line="276" w:lineRule="auto"/>
        <w:contextualSpacing/>
        <w:rPr>
          <w:rFonts w:ascii="Arial" w:hAnsi="Arial" w:cs="Arial"/>
        </w:rPr>
      </w:pPr>
      <w:r w:rsidRPr="00D04309">
        <w:rPr>
          <w:rFonts w:ascii="Arial" w:hAnsi="Arial" w:cs="Arial"/>
        </w:rPr>
        <w:t>The Contractor shall be paid for services rendered under this Agreement in accordance with Exhibit B – Budget Detail and Payment Provisions.</w:t>
      </w:r>
    </w:p>
    <w:p w14:paraId="5D8BCBD5" w14:textId="7F44F1FA" w:rsidR="00473B6C" w:rsidRPr="004469B4" w:rsidRDefault="00473B6C" w:rsidP="00836A2C">
      <w:pPr>
        <w:pStyle w:val="ListParagraph"/>
        <w:numPr>
          <w:ilvl w:val="0"/>
          <w:numId w:val="32"/>
        </w:numPr>
        <w:autoSpaceDE w:val="0"/>
        <w:autoSpaceDN w:val="0"/>
        <w:adjustRightInd w:val="0"/>
        <w:rPr>
          <w:rFonts w:ascii="Arial" w:hAnsi="Arial" w:cs="Arial"/>
          <w:b/>
          <w:bCs/>
          <w:sz w:val="24"/>
          <w:szCs w:val="24"/>
        </w:rPr>
      </w:pPr>
      <w:r w:rsidRPr="00D04309">
        <w:rPr>
          <w:rFonts w:ascii="Arial" w:hAnsi="Arial" w:cs="Arial"/>
          <w:b/>
          <w:sz w:val="24"/>
          <w:szCs w:val="24"/>
        </w:rPr>
        <w:t xml:space="preserve">Contract Amendment: </w:t>
      </w:r>
      <w:r w:rsidRPr="00D04309">
        <w:rPr>
          <w:rFonts w:ascii="Arial" w:hAnsi="Arial" w:cs="Arial"/>
          <w:b/>
          <w:sz w:val="24"/>
          <w:szCs w:val="24"/>
        </w:rPr>
        <w:br/>
      </w:r>
      <w:r w:rsidRPr="00D04309">
        <w:rPr>
          <w:rFonts w:ascii="Arial" w:hAnsi="Arial" w:cs="Arial"/>
          <w:b/>
          <w:sz w:val="24"/>
          <w:szCs w:val="24"/>
        </w:rPr>
        <w:br/>
      </w:r>
      <w:r w:rsidR="000042CE" w:rsidRPr="000042CE">
        <w:rPr>
          <w:rFonts w:ascii="Arial" w:hAnsi="Arial" w:cs="Arial"/>
          <w:sz w:val="24"/>
          <w:szCs w:val="24"/>
        </w:rPr>
        <w:t>Covered California</w:t>
      </w:r>
      <w:r w:rsidR="000042CE" w:rsidRPr="00D04309">
        <w:rPr>
          <w:rFonts w:ascii="Arial" w:hAnsi="Arial" w:cs="Arial"/>
          <w:sz w:val="24"/>
          <w:szCs w:val="24"/>
        </w:rPr>
        <w:t xml:space="preserve"> </w:t>
      </w:r>
      <w:r w:rsidRPr="00D04309">
        <w:rPr>
          <w:rFonts w:ascii="Arial" w:hAnsi="Arial" w:cs="Arial"/>
          <w:sz w:val="24"/>
          <w:szCs w:val="24"/>
        </w:rPr>
        <w:t xml:space="preserve">may, at its sole discretion, extend the term of the contract for two (2), one (1) year extensions, under the same terms and conditions, including pricing terms. If mutually agreed upon by </w:t>
      </w:r>
      <w:r w:rsidR="000042CE" w:rsidRPr="000042CE">
        <w:rPr>
          <w:rFonts w:ascii="Arial" w:hAnsi="Arial" w:cs="Arial"/>
          <w:sz w:val="24"/>
          <w:szCs w:val="24"/>
        </w:rPr>
        <w:t>Covered California</w:t>
      </w:r>
      <w:r w:rsidR="000042CE" w:rsidRPr="00D04309">
        <w:rPr>
          <w:rFonts w:ascii="Arial" w:hAnsi="Arial" w:cs="Arial"/>
          <w:sz w:val="24"/>
          <w:szCs w:val="24"/>
        </w:rPr>
        <w:t xml:space="preserve"> </w:t>
      </w:r>
      <w:r w:rsidRPr="00D04309">
        <w:rPr>
          <w:rFonts w:ascii="Arial" w:hAnsi="Arial" w:cs="Arial"/>
          <w:sz w:val="24"/>
          <w:szCs w:val="24"/>
        </w:rPr>
        <w:t>and the Contractor, this Agreement shall be amended to include additional services and funding.</w:t>
      </w:r>
    </w:p>
    <w:p w14:paraId="394432AD" w14:textId="77777777" w:rsidR="004469B4" w:rsidRPr="004469B4" w:rsidRDefault="004469B4" w:rsidP="004469B4">
      <w:pPr>
        <w:pStyle w:val="ListParagraph"/>
        <w:autoSpaceDE w:val="0"/>
        <w:autoSpaceDN w:val="0"/>
        <w:adjustRightInd w:val="0"/>
        <w:ind w:left="450"/>
        <w:rPr>
          <w:rFonts w:ascii="Arial" w:hAnsi="Arial" w:cs="Arial"/>
          <w:b/>
          <w:bCs/>
          <w:sz w:val="24"/>
          <w:szCs w:val="24"/>
        </w:rPr>
      </w:pPr>
    </w:p>
    <w:p w14:paraId="57179FB7" w14:textId="422EBFDB" w:rsidR="00473B6C" w:rsidRPr="00D04309" w:rsidRDefault="001B609B" w:rsidP="00836A2C">
      <w:pPr>
        <w:pStyle w:val="ListParagraph"/>
        <w:numPr>
          <w:ilvl w:val="0"/>
          <w:numId w:val="32"/>
        </w:numPr>
        <w:autoSpaceDE w:val="0"/>
        <w:autoSpaceDN w:val="0"/>
        <w:adjustRightInd w:val="0"/>
        <w:rPr>
          <w:rFonts w:ascii="Arial" w:hAnsi="Arial" w:cs="Arial"/>
          <w:b/>
          <w:bCs/>
          <w:sz w:val="24"/>
          <w:szCs w:val="24"/>
        </w:rPr>
      </w:pPr>
      <w:r w:rsidRPr="00D04309">
        <w:rPr>
          <w:rFonts w:ascii="Arial" w:hAnsi="Arial" w:cs="Arial"/>
          <w:b/>
          <w:bCs/>
          <w:sz w:val="24"/>
          <w:szCs w:val="24"/>
        </w:rPr>
        <w:t>Project Representatives:</w:t>
      </w:r>
    </w:p>
    <w:p w14:paraId="68A282B7" w14:textId="7904DCE6" w:rsidR="00473B6C" w:rsidRPr="004469B4" w:rsidRDefault="00473B6C" w:rsidP="004469B4">
      <w:pPr>
        <w:autoSpaceDE w:val="0"/>
        <w:autoSpaceDN w:val="0"/>
        <w:adjustRightInd w:val="0"/>
        <w:spacing w:after="200" w:line="276" w:lineRule="auto"/>
        <w:ind w:left="90"/>
        <w:rPr>
          <w:rFonts w:ascii="Arial" w:hAnsi="Arial" w:cs="Arial"/>
        </w:rPr>
      </w:pPr>
      <w:r w:rsidRPr="00D04309">
        <w:rPr>
          <w:rFonts w:ascii="Arial" w:hAnsi="Arial" w:cs="Arial"/>
        </w:rPr>
        <w:t>The representatives for this project, during the term of this Agreement, shall 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4855"/>
      </w:tblGrid>
      <w:tr w:rsidR="00473B6C" w:rsidRPr="00D04309" w14:paraId="702434C7" w14:textId="77777777" w:rsidTr="00DA64D3">
        <w:tc>
          <w:tcPr>
            <w:tcW w:w="4387" w:type="dxa"/>
            <w:shd w:val="clear" w:color="auto" w:fill="BFBFBF"/>
          </w:tcPr>
          <w:p w14:paraId="3D7D8B1C" w14:textId="77777777" w:rsidR="00473B6C" w:rsidRPr="00D04309" w:rsidRDefault="00473B6C" w:rsidP="004546E3">
            <w:pPr>
              <w:autoSpaceDE w:val="0"/>
              <w:autoSpaceDN w:val="0"/>
              <w:adjustRightInd w:val="0"/>
              <w:spacing w:after="120"/>
              <w:rPr>
                <w:rFonts w:ascii="Arial" w:hAnsi="Arial" w:cs="Arial"/>
                <w:b/>
                <w:bCs/>
              </w:rPr>
            </w:pPr>
            <w:r w:rsidRPr="00D04309">
              <w:rPr>
                <w:rFonts w:ascii="Arial" w:hAnsi="Arial" w:cs="Arial"/>
                <w:b/>
                <w:bCs/>
              </w:rPr>
              <w:t>California Health Benefit Exchange</w:t>
            </w:r>
          </w:p>
          <w:p w14:paraId="144E88D7" w14:textId="77777777" w:rsidR="00473B6C" w:rsidRPr="00D04309" w:rsidRDefault="00473B6C" w:rsidP="004546E3">
            <w:pPr>
              <w:autoSpaceDE w:val="0"/>
              <w:autoSpaceDN w:val="0"/>
              <w:adjustRightInd w:val="0"/>
              <w:spacing w:after="120"/>
              <w:rPr>
                <w:rFonts w:ascii="Arial" w:hAnsi="Arial" w:cs="Arial"/>
                <w:b/>
                <w:bCs/>
              </w:rPr>
            </w:pPr>
            <w:r w:rsidRPr="00D04309">
              <w:rPr>
                <w:rFonts w:ascii="Arial" w:hAnsi="Arial" w:cs="Arial"/>
                <w:b/>
                <w:bCs/>
              </w:rPr>
              <w:t>Representatives:</w:t>
            </w:r>
          </w:p>
        </w:tc>
        <w:tc>
          <w:tcPr>
            <w:tcW w:w="4855" w:type="dxa"/>
            <w:tcBorders>
              <w:bottom w:val="single" w:sz="4" w:space="0" w:color="auto"/>
            </w:tcBorders>
            <w:shd w:val="clear" w:color="auto" w:fill="BFBFBF"/>
          </w:tcPr>
          <w:p w14:paraId="23E46784" w14:textId="77777777" w:rsidR="00473B6C" w:rsidRPr="00D04309" w:rsidRDefault="00473B6C" w:rsidP="004546E3">
            <w:pPr>
              <w:autoSpaceDE w:val="0"/>
              <w:autoSpaceDN w:val="0"/>
              <w:adjustRightInd w:val="0"/>
              <w:spacing w:after="120"/>
              <w:rPr>
                <w:rFonts w:ascii="Arial" w:hAnsi="Arial" w:cs="Arial"/>
                <w:b/>
                <w:bCs/>
              </w:rPr>
            </w:pPr>
            <w:r w:rsidRPr="00D04309">
              <w:rPr>
                <w:rFonts w:ascii="Arial" w:hAnsi="Arial" w:cs="Arial"/>
                <w:b/>
                <w:bCs/>
              </w:rPr>
              <w:t>Contractor Representative:</w:t>
            </w:r>
          </w:p>
          <w:p w14:paraId="0C63EA67" w14:textId="77777777" w:rsidR="00473B6C" w:rsidRPr="00D04309" w:rsidRDefault="00473B6C" w:rsidP="004546E3">
            <w:pPr>
              <w:autoSpaceDE w:val="0"/>
              <w:autoSpaceDN w:val="0"/>
              <w:adjustRightInd w:val="0"/>
              <w:spacing w:after="120"/>
              <w:rPr>
                <w:rFonts w:ascii="Arial" w:hAnsi="Arial" w:cs="Arial"/>
                <w:b/>
                <w:bCs/>
              </w:rPr>
            </w:pPr>
          </w:p>
        </w:tc>
      </w:tr>
      <w:tr w:rsidR="00473B6C" w:rsidRPr="00D04309" w14:paraId="127747F0" w14:textId="77777777" w:rsidTr="00DA64D3">
        <w:trPr>
          <w:trHeight w:val="2330"/>
        </w:trPr>
        <w:tc>
          <w:tcPr>
            <w:tcW w:w="4387" w:type="dxa"/>
            <w:tcBorders>
              <w:right w:val="single" w:sz="4" w:space="0" w:color="auto"/>
            </w:tcBorders>
            <w:shd w:val="clear" w:color="auto" w:fill="auto"/>
          </w:tcPr>
          <w:p w14:paraId="38099B72" w14:textId="4CAF8E92" w:rsidR="00473B6C" w:rsidRPr="00DA64D3" w:rsidRDefault="003B37B3" w:rsidP="00A6018B">
            <w:pPr>
              <w:autoSpaceDE w:val="0"/>
              <w:autoSpaceDN w:val="0"/>
              <w:adjustRightInd w:val="0"/>
              <w:rPr>
                <w:rFonts w:ascii="Arial" w:hAnsi="Arial" w:cs="Arial"/>
              </w:rPr>
            </w:pPr>
            <w:r w:rsidRPr="00DA64D3">
              <w:rPr>
                <w:rFonts w:ascii="Arial" w:hAnsi="Arial" w:cs="Arial"/>
              </w:rPr>
              <w:t>Amy Palmer</w:t>
            </w:r>
          </w:p>
          <w:p w14:paraId="639D46A5" w14:textId="123FDC3E" w:rsidR="00473B6C" w:rsidRPr="00DA64D3" w:rsidRDefault="003B37B3" w:rsidP="00A6018B">
            <w:pPr>
              <w:autoSpaceDE w:val="0"/>
              <w:autoSpaceDN w:val="0"/>
              <w:adjustRightInd w:val="0"/>
              <w:rPr>
                <w:rFonts w:ascii="Arial" w:hAnsi="Arial" w:cs="Arial"/>
              </w:rPr>
            </w:pPr>
            <w:r w:rsidRPr="00DA64D3">
              <w:rPr>
                <w:rFonts w:ascii="Arial" w:hAnsi="Arial" w:cs="Arial"/>
              </w:rPr>
              <w:t>Communications and Public Relations Director</w:t>
            </w:r>
          </w:p>
          <w:p w14:paraId="23AC06CD" w14:textId="77777777" w:rsidR="00473B6C" w:rsidRPr="00DA64D3" w:rsidRDefault="00473B6C" w:rsidP="00A6018B">
            <w:pPr>
              <w:autoSpaceDE w:val="0"/>
              <w:autoSpaceDN w:val="0"/>
              <w:adjustRightInd w:val="0"/>
              <w:rPr>
                <w:rFonts w:ascii="Arial" w:hAnsi="Arial" w:cs="Arial"/>
              </w:rPr>
            </w:pPr>
            <w:r w:rsidRPr="00DA64D3">
              <w:rPr>
                <w:rFonts w:ascii="Arial" w:hAnsi="Arial" w:cs="Arial"/>
              </w:rPr>
              <w:t>California Health Benefit Exchange</w:t>
            </w:r>
          </w:p>
          <w:p w14:paraId="198DBEAA" w14:textId="77777777" w:rsidR="00473B6C" w:rsidRPr="00DA64D3" w:rsidRDefault="00473B6C" w:rsidP="00A6018B">
            <w:pPr>
              <w:autoSpaceDE w:val="0"/>
              <w:autoSpaceDN w:val="0"/>
              <w:adjustRightInd w:val="0"/>
              <w:rPr>
                <w:rFonts w:ascii="Arial" w:hAnsi="Arial" w:cs="Arial"/>
              </w:rPr>
            </w:pPr>
            <w:r w:rsidRPr="00DA64D3">
              <w:rPr>
                <w:rFonts w:ascii="Arial" w:hAnsi="Arial" w:cs="Arial"/>
              </w:rPr>
              <w:t>1601 Exposition Blvd.</w:t>
            </w:r>
          </w:p>
          <w:p w14:paraId="6DD85194" w14:textId="77777777" w:rsidR="00473B6C" w:rsidRPr="00DA64D3" w:rsidRDefault="00473B6C" w:rsidP="00A6018B">
            <w:pPr>
              <w:autoSpaceDE w:val="0"/>
              <w:autoSpaceDN w:val="0"/>
              <w:adjustRightInd w:val="0"/>
              <w:rPr>
                <w:rFonts w:ascii="Arial" w:hAnsi="Arial" w:cs="Arial"/>
              </w:rPr>
            </w:pPr>
            <w:r w:rsidRPr="00DA64D3">
              <w:rPr>
                <w:rFonts w:ascii="Arial" w:hAnsi="Arial" w:cs="Arial"/>
              </w:rPr>
              <w:t>Sacramento, CA 95815</w:t>
            </w:r>
          </w:p>
          <w:p w14:paraId="1EBE8218" w14:textId="16A33818" w:rsidR="00473B6C" w:rsidRPr="00DA64D3" w:rsidRDefault="00473B6C" w:rsidP="00A6018B">
            <w:pPr>
              <w:autoSpaceDE w:val="0"/>
              <w:autoSpaceDN w:val="0"/>
              <w:adjustRightInd w:val="0"/>
              <w:rPr>
                <w:rFonts w:ascii="Arial" w:hAnsi="Arial" w:cs="Arial"/>
              </w:rPr>
            </w:pPr>
            <w:r w:rsidRPr="00DA64D3">
              <w:rPr>
                <w:rFonts w:ascii="Arial" w:hAnsi="Arial" w:cs="Arial"/>
              </w:rPr>
              <w:t>(916) 228-</w:t>
            </w:r>
            <w:r w:rsidR="003B37B3" w:rsidRPr="00DA64D3">
              <w:rPr>
                <w:rFonts w:ascii="Arial" w:hAnsi="Arial" w:cs="Arial"/>
              </w:rPr>
              <w:t>8390</w:t>
            </w:r>
            <w:r w:rsidRPr="00DA64D3">
              <w:rPr>
                <w:rFonts w:ascii="Arial" w:hAnsi="Arial" w:cs="Arial"/>
              </w:rPr>
              <w:t xml:space="preserve"> P </w:t>
            </w:r>
          </w:p>
          <w:p w14:paraId="12AED29F" w14:textId="77777777" w:rsidR="00473B6C" w:rsidRDefault="003D790B" w:rsidP="003B37B3">
            <w:pPr>
              <w:autoSpaceDE w:val="0"/>
              <w:autoSpaceDN w:val="0"/>
              <w:adjustRightInd w:val="0"/>
              <w:rPr>
                <w:rFonts w:ascii="Arial" w:hAnsi="Arial" w:cs="Arial"/>
                <w:bCs/>
              </w:rPr>
            </w:pPr>
            <w:hyperlink r:id="rId14" w:history="1">
              <w:r w:rsidR="003B37B3" w:rsidRPr="00DA64D3">
                <w:rPr>
                  <w:rStyle w:val="Hyperlink"/>
                  <w:rFonts w:ascii="Arial" w:hAnsi="Arial" w:cs="Arial"/>
                  <w:bCs/>
                  <w:color w:val="auto"/>
                </w:rPr>
                <w:t>Chona.Quebral@covered.ca.gov</w:t>
              </w:r>
            </w:hyperlink>
            <w:r w:rsidR="00473B6C" w:rsidRPr="00DA64D3">
              <w:rPr>
                <w:rFonts w:ascii="Arial" w:hAnsi="Arial" w:cs="Arial"/>
                <w:bCs/>
              </w:rPr>
              <w:t xml:space="preserve"> (Executive Assistant)</w:t>
            </w:r>
          </w:p>
          <w:p w14:paraId="0D9198C8" w14:textId="6C377623" w:rsidR="00935B87" w:rsidRPr="00DA64D3" w:rsidRDefault="00935B87" w:rsidP="003B37B3">
            <w:pPr>
              <w:autoSpaceDE w:val="0"/>
              <w:autoSpaceDN w:val="0"/>
              <w:adjustRightInd w:val="0"/>
              <w:rPr>
                <w:rFonts w:ascii="Arial" w:hAnsi="Arial" w:cs="Arial"/>
                <w:bCs/>
              </w:rPr>
            </w:pPr>
          </w:p>
        </w:tc>
        <w:tc>
          <w:tcPr>
            <w:tcW w:w="4855" w:type="dxa"/>
            <w:tcBorders>
              <w:top w:val="single" w:sz="4" w:space="0" w:color="auto"/>
              <w:left w:val="single" w:sz="4" w:space="0" w:color="auto"/>
              <w:bottom w:val="nil"/>
              <w:right w:val="single" w:sz="4" w:space="0" w:color="auto"/>
            </w:tcBorders>
            <w:shd w:val="clear" w:color="auto" w:fill="auto"/>
          </w:tcPr>
          <w:p w14:paraId="16C66973" w14:textId="77777777" w:rsidR="00DA64D3" w:rsidRDefault="00DA64D3" w:rsidP="00DA64D3">
            <w:pPr>
              <w:rPr>
                <w:rFonts w:ascii="Arial" w:hAnsi="Arial" w:cs="Arial"/>
              </w:rPr>
            </w:pPr>
            <w:r w:rsidRPr="00DA64D3">
              <w:rPr>
                <w:rFonts w:ascii="Arial" w:hAnsi="Arial" w:cs="Arial"/>
              </w:rPr>
              <w:t>Contractor’s</w:t>
            </w:r>
            <w:r>
              <w:rPr>
                <w:rFonts w:ascii="Arial" w:hAnsi="Arial" w:cs="Arial"/>
              </w:rPr>
              <w:t xml:space="preserve"> Name</w:t>
            </w:r>
          </w:p>
          <w:p w14:paraId="54C81C45" w14:textId="77777777" w:rsidR="00DA64D3" w:rsidRDefault="00DA64D3" w:rsidP="00DA64D3">
            <w:pPr>
              <w:rPr>
                <w:rFonts w:ascii="Arial" w:hAnsi="Arial" w:cs="Arial"/>
              </w:rPr>
            </w:pPr>
            <w:r>
              <w:rPr>
                <w:rFonts w:ascii="Arial" w:hAnsi="Arial" w:cs="Arial"/>
              </w:rPr>
              <w:t>Representative’s Name</w:t>
            </w:r>
          </w:p>
          <w:p w14:paraId="1BF16573" w14:textId="77777777" w:rsidR="00DA64D3" w:rsidRDefault="00DA64D3" w:rsidP="00DA64D3">
            <w:pPr>
              <w:rPr>
                <w:rFonts w:ascii="Arial" w:hAnsi="Arial" w:cs="Arial"/>
              </w:rPr>
            </w:pPr>
            <w:r>
              <w:rPr>
                <w:rFonts w:ascii="Arial" w:hAnsi="Arial" w:cs="Arial"/>
              </w:rPr>
              <w:t>Street Address</w:t>
            </w:r>
          </w:p>
          <w:p w14:paraId="16CDB336" w14:textId="77777777" w:rsidR="00DA64D3" w:rsidRDefault="00DA64D3" w:rsidP="00DA64D3">
            <w:pPr>
              <w:rPr>
                <w:rFonts w:ascii="Arial" w:hAnsi="Arial" w:cs="Arial"/>
              </w:rPr>
            </w:pPr>
            <w:r>
              <w:rPr>
                <w:rFonts w:ascii="Arial" w:hAnsi="Arial" w:cs="Arial"/>
              </w:rPr>
              <w:t>City, State, ZIP</w:t>
            </w:r>
          </w:p>
          <w:p w14:paraId="6C60EE90" w14:textId="77777777" w:rsidR="00DA64D3" w:rsidRDefault="00DA64D3" w:rsidP="00DA64D3">
            <w:pPr>
              <w:rPr>
                <w:rFonts w:ascii="Arial" w:hAnsi="Arial" w:cs="Arial"/>
              </w:rPr>
            </w:pPr>
            <w:r>
              <w:rPr>
                <w:rFonts w:ascii="Arial" w:hAnsi="Arial" w:cs="Arial"/>
              </w:rPr>
              <w:t>Telephone Number</w:t>
            </w:r>
          </w:p>
          <w:p w14:paraId="5DAD033F" w14:textId="77777777" w:rsidR="00DA64D3" w:rsidRDefault="00DA64D3" w:rsidP="00DA64D3">
            <w:pPr>
              <w:rPr>
                <w:rFonts w:ascii="Arial" w:hAnsi="Arial" w:cs="Arial"/>
              </w:rPr>
            </w:pPr>
            <w:r>
              <w:rPr>
                <w:rFonts w:ascii="Arial" w:hAnsi="Arial" w:cs="Arial"/>
              </w:rPr>
              <w:t>Fax Number</w:t>
            </w:r>
          </w:p>
          <w:p w14:paraId="51626852" w14:textId="77777777" w:rsidR="00DA64D3" w:rsidRPr="00DA64D3" w:rsidRDefault="00DA64D3" w:rsidP="00DA64D3">
            <w:pPr>
              <w:rPr>
                <w:rFonts w:ascii="Arial" w:hAnsi="Arial" w:cs="Arial"/>
              </w:rPr>
            </w:pPr>
            <w:r>
              <w:rPr>
                <w:rFonts w:ascii="Arial" w:hAnsi="Arial" w:cs="Arial"/>
              </w:rPr>
              <w:t>Email Address</w:t>
            </w:r>
          </w:p>
          <w:p w14:paraId="1FBF8C54" w14:textId="3D2D87FA" w:rsidR="00473B6C" w:rsidRPr="00D04309" w:rsidRDefault="00473B6C" w:rsidP="004546E3">
            <w:pPr>
              <w:autoSpaceDE w:val="0"/>
              <w:autoSpaceDN w:val="0"/>
              <w:adjustRightInd w:val="0"/>
              <w:spacing w:after="120"/>
              <w:rPr>
                <w:rFonts w:ascii="Arial" w:hAnsi="Arial" w:cs="Arial"/>
              </w:rPr>
            </w:pPr>
          </w:p>
        </w:tc>
      </w:tr>
      <w:tr w:rsidR="00473B6C" w:rsidRPr="00D04309" w14:paraId="0DDF512C" w14:textId="77777777" w:rsidTr="00DA64D3">
        <w:trPr>
          <w:trHeight w:val="63"/>
        </w:trPr>
        <w:tc>
          <w:tcPr>
            <w:tcW w:w="4387" w:type="dxa"/>
            <w:tcBorders>
              <w:right w:val="single" w:sz="4" w:space="0" w:color="auto"/>
            </w:tcBorders>
            <w:shd w:val="clear" w:color="auto" w:fill="auto"/>
          </w:tcPr>
          <w:p w14:paraId="050F785D" w14:textId="6A597D3D" w:rsidR="00473B6C" w:rsidRPr="00DA64D3" w:rsidRDefault="003B37B3" w:rsidP="00DA64D3">
            <w:pPr>
              <w:autoSpaceDE w:val="0"/>
              <w:autoSpaceDN w:val="0"/>
              <w:adjustRightInd w:val="0"/>
              <w:rPr>
                <w:rFonts w:ascii="Arial" w:hAnsi="Arial" w:cs="Arial"/>
              </w:rPr>
            </w:pPr>
            <w:r w:rsidRPr="00DA64D3">
              <w:rPr>
                <w:rFonts w:ascii="Arial" w:hAnsi="Arial" w:cs="Arial"/>
              </w:rPr>
              <w:t>Roy Kennedy</w:t>
            </w:r>
          </w:p>
          <w:p w14:paraId="58CFD4BB" w14:textId="77777777" w:rsidR="003B37B3" w:rsidRPr="00DA64D3" w:rsidRDefault="003B37B3" w:rsidP="00DA64D3">
            <w:pPr>
              <w:autoSpaceDE w:val="0"/>
              <w:autoSpaceDN w:val="0"/>
              <w:adjustRightInd w:val="0"/>
              <w:rPr>
                <w:rFonts w:ascii="Arial" w:hAnsi="Arial" w:cs="Arial"/>
              </w:rPr>
            </w:pPr>
            <w:r w:rsidRPr="00DA64D3">
              <w:rPr>
                <w:rFonts w:ascii="Arial" w:hAnsi="Arial" w:cs="Arial"/>
              </w:rPr>
              <w:t>Public Information Officer</w:t>
            </w:r>
          </w:p>
          <w:p w14:paraId="5693556A" w14:textId="3820F7A1" w:rsidR="00473B6C" w:rsidRPr="00DA64D3" w:rsidRDefault="00473B6C" w:rsidP="00DA64D3">
            <w:pPr>
              <w:autoSpaceDE w:val="0"/>
              <w:autoSpaceDN w:val="0"/>
              <w:adjustRightInd w:val="0"/>
              <w:rPr>
                <w:rFonts w:ascii="Arial" w:hAnsi="Arial" w:cs="Arial"/>
              </w:rPr>
            </w:pPr>
            <w:r w:rsidRPr="00DA64D3">
              <w:rPr>
                <w:rFonts w:ascii="Arial" w:hAnsi="Arial" w:cs="Arial"/>
              </w:rPr>
              <w:t>California Health Benefit Exchange</w:t>
            </w:r>
          </w:p>
          <w:p w14:paraId="6D409F38" w14:textId="77777777" w:rsidR="00473B6C" w:rsidRPr="00DA64D3" w:rsidRDefault="00473B6C" w:rsidP="00DA64D3">
            <w:pPr>
              <w:autoSpaceDE w:val="0"/>
              <w:autoSpaceDN w:val="0"/>
              <w:adjustRightInd w:val="0"/>
              <w:rPr>
                <w:rFonts w:ascii="Arial" w:hAnsi="Arial" w:cs="Arial"/>
              </w:rPr>
            </w:pPr>
            <w:r w:rsidRPr="00DA64D3">
              <w:rPr>
                <w:rFonts w:ascii="Arial" w:hAnsi="Arial" w:cs="Arial"/>
              </w:rPr>
              <w:t>1601 Exposition Blvd.</w:t>
            </w:r>
          </w:p>
          <w:p w14:paraId="63290DC5" w14:textId="77777777" w:rsidR="00473B6C" w:rsidRPr="00DA64D3" w:rsidRDefault="00473B6C" w:rsidP="00DA64D3">
            <w:pPr>
              <w:autoSpaceDE w:val="0"/>
              <w:autoSpaceDN w:val="0"/>
              <w:adjustRightInd w:val="0"/>
              <w:rPr>
                <w:rFonts w:ascii="Arial" w:hAnsi="Arial" w:cs="Arial"/>
              </w:rPr>
            </w:pPr>
            <w:r w:rsidRPr="00DA64D3">
              <w:rPr>
                <w:rFonts w:ascii="Arial" w:hAnsi="Arial" w:cs="Arial"/>
              </w:rPr>
              <w:t>Sacramento, CA 95815</w:t>
            </w:r>
          </w:p>
          <w:p w14:paraId="39022418" w14:textId="57126A89" w:rsidR="00473B6C" w:rsidRPr="00DA64D3" w:rsidRDefault="00473B6C" w:rsidP="00DA64D3">
            <w:pPr>
              <w:autoSpaceDE w:val="0"/>
              <w:autoSpaceDN w:val="0"/>
              <w:adjustRightInd w:val="0"/>
              <w:rPr>
                <w:rFonts w:ascii="Arial" w:hAnsi="Arial" w:cs="Arial"/>
              </w:rPr>
            </w:pPr>
            <w:r w:rsidRPr="00DA64D3">
              <w:rPr>
                <w:rFonts w:ascii="Arial" w:hAnsi="Arial" w:cs="Arial"/>
              </w:rPr>
              <w:t>(916) 228-</w:t>
            </w:r>
            <w:r w:rsidR="006136C2">
              <w:rPr>
                <w:rFonts w:ascii="Arial" w:hAnsi="Arial" w:cs="Arial"/>
              </w:rPr>
              <w:t>8390</w:t>
            </w:r>
            <w:r w:rsidRPr="00DA64D3">
              <w:rPr>
                <w:rFonts w:ascii="Arial" w:hAnsi="Arial" w:cs="Arial"/>
              </w:rPr>
              <w:t xml:space="preserve"> P</w:t>
            </w:r>
          </w:p>
          <w:p w14:paraId="57D2C8D8" w14:textId="77777777" w:rsidR="00473B6C" w:rsidRDefault="003D790B" w:rsidP="00DA64D3">
            <w:pPr>
              <w:autoSpaceDE w:val="0"/>
              <w:autoSpaceDN w:val="0"/>
              <w:adjustRightInd w:val="0"/>
              <w:rPr>
                <w:rFonts w:ascii="Arial" w:hAnsi="Arial" w:cs="Arial"/>
                <w:bCs/>
              </w:rPr>
            </w:pPr>
            <w:hyperlink r:id="rId15" w:history="1">
              <w:r w:rsidR="003B37B3" w:rsidRPr="00DA64D3">
                <w:rPr>
                  <w:rStyle w:val="Hyperlink"/>
                  <w:rFonts w:ascii="Arial" w:hAnsi="Arial" w:cs="Arial"/>
                  <w:bCs/>
                  <w:color w:val="auto"/>
                </w:rPr>
                <w:t>Chona.Quebral@covered.ca.gov</w:t>
              </w:r>
            </w:hyperlink>
            <w:r w:rsidR="00473B6C" w:rsidRPr="00DA64D3">
              <w:rPr>
                <w:rFonts w:ascii="Arial" w:hAnsi="Arial" w:cs="Arial"/>
                <w:bCs/>
              </w:rPr>
              <w:t xml:space="preserve"> (Executive Assistant)</w:t>
            </w:r>
          </w:p>
          <w:p w14:paraId="14FF057A" w14:textId="54FFC745" w:rsidR="00935B87" w:rsidRPr="00DA64D3" w:rsidRDefault="00935B87" w:rsidP="00DA64D3">
            <w:pPr>
              <w:autoSpaceDE w:val="0"/>
              <w:autoSpaceDN w:val="0"/>
              <w:adjustRightInd w:val="0"/>
              <w:rPr>
                <w:rFonts w:ascii="Arial" w:hAnsi="Arial" w:cs="Arial"/>
                <w:bCs/>
              </w:rPr>
            </w:pPr>
          </w:p>
        </w:tc>
        <w:tc>
          <w:tcPr>
            <w:tcW w:w="4855" w:type="dxa"/>
            <w:tcBorders>
              <w:top w:val="nil"/>
              <w:left w:val="single" w:sz="4" w:space="0" w:color="auto"/>
              <w:bottom w:val="single" w:sz="4" w:space="0" w:color="auto"/>
              <w:right w:val="single" w:sz="4" w:space="0" w:color="auto"/>
            </w:tcBorders>
            <w:shd w:val="clear" w:color="auto" w:fill="auto"/>
          </w:tcPr>
          <w:p w14:paraId="1681D544" w14:textId="23D0EA50" w:rsidR="00DA64D3" w:rsidRPr="00DA64D3" w:rsidRDefault="00DA64D3" w:rsidP="00DA64D3">
            <w:pPr>
              <w:autoSpaceDE w:val="0"/>
              <w:autoSpaceDN w:val="0"/>
              <w:adjustRightInd w:val="0"/>
              <w:spacing w:after="120"/>
              <w:rPr>
                <w:rFonts w:ascii="Arial" w:hAnsi="Arial" w:cs="Arial"/>
              </w:rPr>
            </w:pPr>
          </w:p>
        </w:tc>
      </w:tr>
    </w:tbl>
    <w:p w14:paraId="3EEF0799" w14:textId="045EA005" w:rsidR="00DA64D3" w:rsidRPr="00DA64D3" w:rsidRDefault="00DA64D3" w:rsidP="00DA64D3">
      <w:pPr>
        <w:rPr>
          <w:rFonts w:ascii="Arial" w:hAnsi="Arial" w:cs="Arial"/>
        </w:rPr>
      </w:pPr>
    </w:p>
    <w:sectPr w:rsidR="00DA64D3" w:rsidRPr="00DA64D3">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40F40" w14:textId="77777777" w:rsidR="009E7D2E" w:rsidRDefault="00F64CAF">
      <w:r>
        <w:separator/>
      </w:r>
    </w:p>
  </w:endnote>
  <w:endnote w:type="continuationSeparator" w:id="0">
    <w:p w14:paraId="69415740" w14:textId="77777777" w:rsidR="009E7D2E" w:rsidRDefault="00F64CAF">
      <w:r>
        <w:continuationSeparator/>
      </w:r>
    </w:p>
  </w:endnote>
  <w:endnote w:type="continuationNotice" w:id="1">
    <w:p w14:paraId="137F8945" w14:textId="77777777" w:rsidR="009E7D2E" w:rsidRDefault="009E7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9CF9" w14:textId="77777777" w:rsidR="00072452" w:rsidRDefault="000724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07AEE" w14:textId="77777777" w:rsidR="00072452" w:rsidRDefault="000724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C5F33" w14:textId="77777777" w:rsidR="00072452" w:rsidRDefault="000724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7BCC8" w14:textId="77777777" w:rsidR="009E7D2E" w:rsidRDefault="00F64CAF">
      <w:r>
        <w:separator/>
      </w:r>
    </w:p>
  </w:footnote>
  <w:footnote w:type="continuationSeparator" w:id="0">
    <w:p w14:paraId="338834C7" w14:textId="77777777" w:rsidR="009E7D2E" w:rsidRDefault="00F64CAF">
      <w:r>
        <w:continuationSeparator/>
      </w:r>
    </w:p>
  </w:footnote>
  <w:footnote w:type="continuationNotice" w:id="1">
    <w:p w14:paraId="1CF116BC" w14:textId="77777777" w:rsidR="009E7D2E" w:rsidRDefault="009E7D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02C89" w14:textId="77777777" w:rsidR="00072452" w:rsidRDefault="000724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168209085"/>
      <w:docPartObj>
        <w:docPartGallery w:val="Page Numbers (Top of Page)"/>
        <w:docPartUnique/>
      </w:docPartObj>
    </w:sdtPr>
    <w:sdtEndPr>
      <w:rPr>
        <w:b/>
      </w:rPr>
    </w:sdtEndPr>
    <w:sdtContent>
      <w:p w14:paraId="0CBC93BD" w14:textId="093E15E5" w:rsidR="009E7D2E" w:rsidRDefault="00F64CAF">
        <w:pPr>
          <w:pStyle w:val="Header"/>
          <w:tabs>
            <w:tab w:val="clear" w:pos="8640"/>
            <w:tab w:val="right" w:pos="9360"/>
          </w:tabs>
          <w:rPr>
            <w:rFonts w:ascii="Arial" w:hAnsi="Arial" w:cs="Arial"/>
            <w:bCs/>
            <w:sz w:val="18"/>
            <w:szCs w:val="18"/>
          </w:rPr>
        </w:pPr>
        <w:r>
          <w:rPr>
            <w:rFonts w:ascii="Arial" w:hAnsi="Arial" w:cs="Arial"/>
            <w:sz w:val="18"/>
            <w:szCs w:val="18"/>
          </w:rPr>
          <w:t>Agreement</w:t>
        </w:r>
        <w:r w:rsidR="00B622B8">
          <w:rPr>
            <w:rFonts w:ascii="Arial" w:hAnsi="Arial" w:cs="Arial"/>
            <w:sz w:val="18"/>
            <w:szCs w:val="18"/>
          </w:rPr>
          <w:t xml:space="preserve"> </w:t>
        </w:r>
        <w:r w:rsidR="00200DA2">
          <w:rPr>
            <w:rFonts w:ascii="Arial" w:hAnsi="Arial" w:cs="Arial"/>
            <w:bCs/>
            <w:sz w:val="18"/>
            <w:szCs w:val="22"/>
          </w:rPr>
          <w:t>14-C-03</w:t>
        </w:r>
        <w:r w:rsidR="00F77AE2">
          <w:rPr>
            <w:rFonts w:ascii="Arial" w:hAnsi="Arial" w:cs="Arial"/>
            <w:bCs/>
            <w:sz w:val="18"/>
            <w:szCs w:val="22"/>
          </w:rPr>
          <w:t>5</w:t>
        </w:r>
        <w:r>
          <w:rPr>
            <w:rFonts w:ascii="Arial" w:hAnsi="Arial" w:cs="Arial"/>
            <w:sz w:val="18"/>
            <w:szCs w:val="18"/>
          </w:rPr>
          <w:tab/>
        </w:r>
        <w:r>
          <w:rPr>
            <w:rFonts w:ascii="Arial" w:hAnsi="Arial" w:cs="Arial"/>
            <w:sz w:val="18"/>
            <w:szCs w:val="18"/>
          </w:rPr>
          <w:tab/>
          <w:t xml:space="preserve">Page </w:t>
        </w:r>
        <w:r>
          <w:rPr>
            <w:rFonts w:ascii="Arial" w:hAnsi="Arial" w:cs="Arial"/>
            <w:bCs/>
            <w:sz w:val="18"/>
            <w:szCs w:val="18"/>
          </w:rPr>
          <w:fldChar w:fldCharType="begin"/>
        </w:r>
        <w:r>
          <w:rPr>
            <w:rFonts w:ascii="Arial" w:hAnsi="Arial" w:cs="Arial"/>
            <w:bCs/>
            <w:sz w:val="18"/>
            <w:szCs w:val="18"/>
          </w:rPr>
          <w:instrText xml:space="preserve"> PAGE </w:instrText>
        </w:r>
        <w:r>
          <w:rPr>
            <w:rFonts w:ascii="Arial" w:hAnsi="Arial" w:cs="Arial"/>
            <w:bCs/>
            <w:sz w:val="18"/>
            <w:szCs w:val="18"/>
          </w:rPr>
          <w:fldChar w:fldCharType="separate"/>
        </w:r>
        <w:r w:rsidR="003D790B">
          <w:rPr>
            <w:rFonts w:ascii="Arial" w:hAnsi="Arial" w:cs="Arial"/>
            <w:bCs/>
            <w:noProof/>
            <w:sz w:val="18"/>
            <w:szCs w:val="18"/>
          </w:rPr>
          <w:t>6</w:t>
        </w:r>
        <w:r>
          <w:rPr>
            <w:rFonts w:ascii="Arial" w:hAnsi="Arial" w:cs="Arial"/>
            <w:bCs/>
            <w:sz w:val="18"/>
            <w:szCs w:val="18"/>
          </w:rPr>
          <w:fldChar w:fldCharType="end"/>
        </w:r>
        <w:r>
          <w:rPr>
            <w:rFonts w:ascii="Arial" w:hAnsi="Arial" w:cs="Arial"/>
            <w:sz w:val="18"/>
            <w:szCs w:val="18"/>
          </w:rPr>
          <w:t xml:space="preserve"> of </w:t>
        </w:r>
        <w:r>
          <w:rPr>
            <w:rFonts w:ascii="Arial" w:hAnsi="Arial" w:cs="Arial"/>
            <w:bCs/>
            <w:sz w:val="18"/>
            <w:szCs w:val="18"/>
          </w:rPr>
          <w:fldChar w:fldCharType="begin"/>
        </w:r>
        <w:r>
          <w:rPr>
            <w:rFonts w:ascii="Arial" w:hAnsi="Arial" w:cs="Arial"/>
            <w:bCs/>
            <w:sz w:val="18"/>
            <w:szCs w:val="18"/>
          </w:rPr>
          <w:instrText xml:space="preserve"> NUMPAGES  </w:instrText>
        </w:r>
        <w:r>
          <w:rPr>
            <w:rFonts w:ascii="Arial" w:hAnsi="Arial" w:cs="Arial"/>
            <w:bCs/>
            <w:sz w:val="18"/>
            <w:szCs w:val="18"/>
          </w:rPr>
          <w:fldChar w:fldCharType="separate"/>
        </w:r>
        <w:r w:rsidR="003D790B">
          <w:rPr>
            <w:rFonts w:ascii="Arial" w:hAnsi="Arial" w:cs="Arial"/>
            <w:bCs/>
            <w:noProof/>
            <w:sz w:val="18"/>
            <w:szCs w:val="18"/>
          </w:rPr>
          <w:t>13</w:t>
        </w:r>
        <w:r>
          <w:rPr>
            <w:rFonts w:ascii="Arial" w:hAnsi="Arial" w:cs="Arial"/>
            <w:bCs/>
            <w:sz w:val="18"/>
            <w:szCs w:val="18"/>
          </w:rPr>
          <w:fldChar w:fldCharType="end"/>
        </w:r>
      </w:p>
      <w:p w14:paraId="397C7F6B" w14:textId="77777777" w:rsidR="009E7D2E" w:rsidRDefault="00F64CAF">
        <w:pPr>
          <w:pStyle w:val="Header"/>
          <w:rPr>
            <w:rFonts w:ascii="Arial" w:hAnsi="Arial" w:cs="Arial"/>
            <w:bCs/>
            <w:sz w:val="18"/>
            <w:szCs w:val="18"/>
          </w:rPr>
        </w:pPr>
        <w:r>
          <w:rPr>
            <w:rFonts w:ascii="Arial" w:hAnsi="Arial" w:cs="Arial"/>
            <w:bCs/>
            <w:sz w:val="18"/>
            <w:szCs w:val="18"/>
          </w:rPr>
          <w:t>California Health Benefit Exchange/</w:t>
        </w:r>
        <w:r w:rsidR="00672962">
          <w:rPr>
            <w:rFonts w:ascii="Arial" w:hAnsi="Arial" w:cs="Arial"/>
            <w:bCs/>
            <w:sz w:val="18"/>
            <w:szCs w:val="18"/>
          </w:rPr>
          <w:t>Contractor</w:t>
        </w:r>
      </w:p>
      <w:p w14:paraId="783109D4" w14:textId="77777777" w:rsidR="009E7D2E" w:rsidRDefault="009E7D2E">
        <w:pPr>
          <w:pStyle w:val="Header"/>
          <w:rPr>
            <w:rFonts w:ascii="Arial" w:hAnsi="Arial" w:cs="Arial"/>
            <w:bCs/>
            <w:sz w:val="18"/>
            <w:szCs w:val="18"/>
          </w:rPr>
        </w:pPr>
      </w:p>
      <w:p w14:paraId="0C5301AE" w14:textId="77777777" w:rsidR="009E7D2E" w:rsidRDefault="00F64CAF">
        <w:pPr>
          <w:pStyle w:val="Header"/>
          <w:jc w:val="center"/>
          <w:rPr>
            <w:rFonts w:ascii="Arial" w:hAnsi="Arial" w:cs="Arial"/>
            <w:b/>
            <w:bCs/>
            <w:sz w:val="28"/>
            <w:szCs w:val="28"/>
          </w:rPr>
        </w:pPr>
        <w:r>
          <w:rPr>
            <w:rFonts w:ascii="Arial" w:hAnsi="Arial" w:cs="Arial"/>
            <w:b/>
            <w:bCs/>
            <w:sz w:val="28"/>
            <w:szCs w:val="28"/>
          </w:rPr>
          <w:t xml:space="preserve">EXHIBIT </w:t>
        </w:r>
        <w:r w:rsidR="00E52D1B">
          <w:rPr>
            <w:rFonts w:ascii="Arial" w:hAnsi="Arial" w:cs="Arial"/>
            <w:b/>
            <w:bCs/>
            <w:sz w:val="28"/>
            <w:szCs w:val="28"/>
          </w:rPr>
          <w:t>A</w:t>
        </w:r>
      </w:p>
      <w:p w14:paraId="677426D5" w14:textId="77777777" w:rsidR="009E7D2E" w:rsidRDefault="00F64CAF">
        <w:pPr>
          <w:pStyle w:val="Header"/>
          <w:jc w:val="center"/>
          <w:rPr>
            <w:rFonts w:ascii="Arial" w:hAnsi="Arial" w:cs="Arial"/>
            <w:b/>
            <w:sz w:val="18"/>
            <w:szCs w:val="18"/>
          </w:rPr>
        </w:pPr>
        <w:r>
          <w:rPr>
            <w:rFonts w:ascii="Arial" w:hAnsi="Arial" w:cs="Arial"/>
            <w:b/>
            <w:bCs/>
            <w:sz w:val="28"/>
            <w:szCs w:val="28"/>
          </w:rPr>
          <w:t>(Standard Agreement)</w:t>
        </w:r>
      </w:p>
    </w:sdtContent>
  </w:sdt>
  <w:p w14:paraId="6E02A32D" w14:textId="77777777" w:rsidR="009E7D2E" w:rsidRDefault="009E7D2E">
    <w:pPr>
      <w:pStyle w:val="Header"/>
      <w:ind w:hanging="720"/>
      <w:jc w:val="center"/>
      <w:rPr>
        <w:rFonts w:ascii="Arial" w:hAnsi="Arial" w:cs="Arial"/>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23AC1" w14:textId="77777777" w:rsidR="00072452" w:rsidRDefault="000724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87F29"/>
    <w:multiLevelType w:val="hybridMultilevel"/>
    <w:tmpl w:val="5C1CF638"/>
    <w:lvl w:ilvl="0" w:tplc="6D6E8A9E">
      <w:start w:val="1"/>
      <w:numFmt w:val="decimal"/>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
    <w:nsid w:val="0A8F2E53"/>
    <w:multiLevelType w:val="hybridMultilevel"/>
    <w:tmpl w:val="91AAD368"/>
    <w:lvl w:ilvl="0" w:tplc="4DEE25B8">
      <w:start w:val="1"/>
      <w:numFmt w:val="upperLetter"/>
      <w:pStyle w:val="SOWHeading1"/>
      <w:lvlText w:val="%1."/>
      <w:lvlJc w:val="left"/>
      <w:pPr>
        <w:ind w:left="540" w:hanging="360"/>
      </w:pPr>
      <w:rPr>
        <w:b/>
      </w:rPr>
    </w:lvl>
    <w:lvl w:ilvl="1" w:tplc="0409000F">
      <w:start w:val="1"/>
      <w:numFmt w:val="decimal"/>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
    <w:nsid w:val="11616191"/>
    <w:multiLevelType w:val="hybridMultilevel"/>
    <w:tmpl w:val="45704A64"/>
    <w:lvl w:ilvl="0" w:tplc="5CEA1416">
      <w:start w:val="3"/>
      <w:numFmt w:val="decimal"/>
      <w:lvlText w:val="%1."/>
      <w:lvlJc w:val="left"/>
      <w:pPr>
        <w:ind w:left="2070" w:hanging="360"/>
      </w:pPr>
      <w:rPr>
        <w:rFonts w:hint="default"/>
        <w:b w:val="0"/>
      </w:rPr>
    </w:lvl>
    <w:lvl w:ilvl="1" w:tplc="881AE456">
      <w:start w:val="1"/>
      <w:numFmt w:val="lowerLetter"/>
      <w:lvlText w:val="%2."/>
      <w:lvlJc w:val="left"/>
      <w:pPr>
        <w:ind w:left="2610" w:hanging="360"/>
      </w:pPr>
      <w:rPr>
        <w:b w:val="0"/>
      </w:rPr>
    </w:lvl>
    <w:lvl w:ilvl="2" w:tplc="F26CDC00">
      <w:start w:val="1"/>
      <w:numFmt w:val="lowerLetter"/>
      <w:lvlText w:val="%3."/>
      <w:lvlJc w:val="left"/>
      <w:pPr>
        <w:ind w:left="3510" w:hanging="360"/>
      </w:pPr>
      <w:rPr>
        <w:rFonts w:ascii="Arial" w:eastAsiaTheme="minorHAnsi" w:hAnsi="Arial" w:cs="Arial"/>
        <w:b w:val="0"/>
      </w:rPr>
    </w:lvl>
    <w:lvl w:ilvl="3" w:tplc="5704C49E">
      <w:start w:val="13"/>
      <w:numFmt w:val="upperLetter"/>
      <w:lvlText w:val="%4."/>
      <w:lvlJc w:val="left"/>
      <w:pPr>
        <w:ind w:left="4050" w:hanging="360"/>
      </w:pPr>
      <w:rPr>
        <w:rFonts w:hint="default"/>
        <w:b/>
      </w:r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
    <w:nsid w:val="1AC1213A"/>
    <w:multiLevelType w:val="hybridMultilevel"/>
    <w:tmpl w:val="D286F232"/>
    <w:lvl w:ilvl="0" w:tplc="2AB49AF0">
      <w:start w:val="1"/>
      <w:numFmt w:val="decimal"/>
      <w:lvlText w:val="%1."/>
      <w:lvlJc w:val="left"/>
      <w:pPr>
        <w:ind w:left="1890" w:hanging="360"/>
      </w:pPr>
      <w:rPr>
        <w:rFonts w:ascii="Arial" w:eastAsiaTheme="minorHAnsi" w:hAnsi="Arial" w:cs="Arial"/>
        <w:b w:val="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B6F1E39"/>
    <w:multiLevelType w:val="hybridMultilevel"/>
    <w:tmpl w:val="3BD6D29A"/>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C034FC6"/>
    <w:multiLevelType w:val="hybridMultilevel"/>
    <w:tmpl w:val="21C26E0A"/>
    <w:lvl w:ilvl="0" w:tplc="CDEC610A">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FFF3703"/>
    <w:multiLevelType w:val="hybridMultilevel"/>
    <w:tmpl w:val="51187EC4"/>
    <w:lvl w:ilvl="0" w:tplc="DBFE587A">
      <w:start w:val="1"/>
      <w:numFmt w:val="upperLetter"/>
      <w:lvlText w:val="%1."/>
      <w:lvlJc w:val="left"/>
      <w:pPr>
        <w:ind w:left="360" w:hanging="360"/>
      </w:pPr>
      <w:rPr>
        <w:rFonts w:hint="default"/>
        <w:b/>
      </w:rPr>
    </w:lvl>
    <w:lvl w:ilvl="1" w:tplc="C016B85E">
      <w:start w:val="1"/>
      <w:numFmt w:val="decimal"/>
      <w:lvlText w:val="%2."/>
      <w:lvlJc w:val="left"/>
      <w:pPr>
        <w:ind w:left="1080" w:hanging="360"/>
      </w:pPr>
      <w:rPr>
        <w:b w:val="0"/>
      </w:rPr>
    </w:lvl>
    <w:lvl w:ilvl="2" w:tplc="04090019">
      <w:start w:val="1"/>
      <w:numFmt w:val="lowerLetter"/>
      <w:lvlText w:val="%3."/>
      <w:lvlJc w:val="lef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1F20705"/>
    <w:multiLevelType w:val="hybridMultilevel"/>
    <w:tmpl w:val="1AC0837C"/>
    <w:lvl w:ilvl="0" w:tplc="2598BF16">
      <w:start w:val="1"/>
      <w:numFmt w:val="decimal"/>
      <w:lvlText w:val="%1."/>
      <w:lvlJc w:val="left"/>
      <w:pPr>
        <w:ind w:left="1890" w:hanging="360"/>
      </w:pPr>
      <w:rPr>
        <w:rFonts w:ascii="Arial" w:eastAsiaTheme="minorHAnsi" w:hAnsi="Arial" w:cs="Arial"/>
        <w:b w:val="0"/>
      </w:r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23C204EF"/>
    <w:multiLevelType w:val="hybridMultilevel"/>
    <w:tmpl w:val="E22A20CC"/>
    <w:lvl w:ilvl="0" w:tplc="9742399E">
      <w:start w:val="1"/>
      <w:numFmt w:val="decimal"/>
      <w:lvlText w:val="%1."/>
      <w:lvlJc w:val="left"/>
      <w:pPr>
        <w:ind w:left="144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F223AE"/>
    <w:multiLevelType w:val="hybridMultilevel"/>
    <w:tmpl w:val="E22A20CC"/>
    <w:lvl w:ilvl="0" w:tplc="9742399E">
      <w:start w:val="1"/>
      <w:numFmt w:val="decimal"/>
      <w:lvlText w:val="%1."/>
      <w:lvlJc w:val="left"/>
      <w:pPr>
        <w:ind w:left="144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766005"/>
    <w:multiLevelType w:val="hybridMultilevel"/>
    <w:tmpl w:val="C7FE1234"/>
    <w:lvl w:ilvl="0" w:tplc="C016B85E">
      <w:start w:val="1"/>
      <w:numFmt w:val="decimal"/>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9F2C6C"/>
    <w:multiLevelType w:val="hybridMultilevel"/>
    <w:tmpl w:val="C7FE1234"/>
    <w:lvl w:ilvl="0" w:tplc="C016B85E">
      <w:start w:val="1"/>
      <w:numFmt w:val="decimal"/>
      <w:lvlText w:val="%1."/>
      <w:lvlJc w:val="left"/>
      <w:pPr>
        <w:ind w:left="10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C76DBD"/>
    <w:multiLevelType w:val="hybridMultilevel"/>
    <w:tmpl w:val="1BC82DD0"/>
    <w:lvl w:ilvl="0" w:tplc="31086314">
      <w:start w:val="1"/>
      <w:numFmt w:val="decimal"/>
      <w:lvlText w:val="%1."/>
      <w:lvlJc w:val="left"/>
      <w:pPr>
        <w:ind w:left="1890" w:hanging="360"/>
      </w:pPr>
      <w:rPr>
        <w:rFonts w:ascii="Arial" w:eastAsiaTheme="minorHAnsi" w:hAnsi="Arial" w:cs="Arial"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1F5DE7"/>
    <w:multiLevelType w:val="hybridMultilevel"/>
    <w:tmpl w:val="6A580C8C"/>
    <w:lvl w:ilvl="0" w:tplc="F282F2D4">
      <w:start w:val="1"/>
      <w:numFmt w:val="decimal"/>
      <w:lvlText w:val="%1."/>
      <w:lvlJc w:val="left"/>
      <w:pPr>
        <w:ind w:left="1440" w:hanging="360"/>
      </w:pPr>
      <w:rPr>
        <w:rFonts w:ascii="Arial" w:hAnsi="Arial"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E74ACD"/>
    <w:multiLevelType w:val="hybridMultilevel"/>
    <w:tmpl w:val="1852560E"/>
    <w:lvl w:ilvl="0" w:tplc="41E0C13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nsid w:val="305613AC"/>
    <w:multiLevelType w:val="hybridMultilevel"/>
    <w:tmpl w:val="E91C9050"/>
    <w:lvl w:ilvl="0" w:tplc="0409001B">
      <w:start w:val="1"/>
      <w:numFmt w:val="lowerRoman"/>
      <w:lvlText w:val="%1."/>
      <w:lvlJc w:val="righ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6">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nsid w:val="3151404C"/>
    <w:multiLevelType w:val="hybridMultilevel"/>
    <w:tmpl w:val="C6CE487A"/>
    <w:lvl w:ilvl="0" w:tplc="60540CEA">
      <w:start w:val="1"/>
      <w:numFmt w:val="decimal"/>
      <w:lvlText w:val="%1."/>
      <w:lvlJc w:val="left"/>
      <w:pPr>
        <w:ind w:left="1440" w:hanging="360"/>
      </w:pPr>
      <w:rPr>
        <w:rFonts w:ascii="Arial" w:hAnsi="Arial" w:cs="Arial"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3BE3E6E"/>
    <w:multiLevelType w:val="hybridMultilevel"/>
    <w:tmpl w:val="F22E7DE8"/>
    <w:lvl w:ilvl="0" w:tplc="04090015">
      <w:start w:val="5"/>
      <w:numFmt w:val="upperLetter"/>
      <w:lvlText w:val="%1."/>
      <w:lvlJc w:val="left"/>
      <w:pPr>
        <w:ind w:left="720" w:hanging="360"/>
      </w:pPr>
      <w:rPr>
        <w:rFonts w:hint="default"/>
      </w:rPr>
    </w:lvl>
    <w:lvl w:ilvl="1" w:tplc="9742399E">
      <w:start w:val="1"/>
      <w:numFmt w:val="decimal"/>
      <w:lvlText w:val="%2."/>
      <w:lvlJc w:val="left"/>
      <w:pPr>
        <w:ind w:left="1440" w:hanging="360"/>
      </w:pPr>
      <w:rPr>
        <w:rFonts w:ascii="Arial" w:eastAsiaTheme="minorHAnsi"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32469"/>
    <w:multiLevelType w:val="hybridMultilevel"/>
    <w:tmpl w:val="C7FE1234"/>
    <w:lvl w:ilvl="0" w:tplc="C016B85E">
      <w:start w:val="1"/>
      <w:numFmt w:val="decimal"/>
      <w:lvlText w:val="%1."/>
      <w:lvlJc w:val="left"/>
      <w:pPr>
        <w:ind w:left="108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FF0A0A"/>
    <w:multiLevelType w:val="hybridMultilevel"/>
    <w:tmpl w:val="D7C65DB4"/>
    <w:lvl w:ilvl="0" w:tplc="DCF67D1A">
      <w:start w:val="1"/>
      <w:numFmt w:val="upperLetter"/>
      <w:lvlText w:val="%1."/>
      <w:lvlJc w:val="left"/>
      <w:pPr>
        <w:ind w:left="45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A45E7C">
      <w:start w:val="1"/>
      <w:numFmt w:val="decimal"/>
      <w:lvlText w:val="%4."/>
      <w:lvlJc w:val="left"/>
      <w:pPr>
        <w:ind w:left="2520" w:hanging="360"/>
      </w:pPr>
      <w:rPr>
        <w:rFonts w:hint="default"/>
        <w:b w:val="0"/>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CCF0576"/>
    <w:multiLevelType w:val="hybridMultilevel"/>
    <w:tmpl w:val="2B02451E"/>
    <w:lvl w:ilvl="0" w:tplc="04090015">
      <w:start w:val="17"/>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DA808E3"/>
    <w:multiLevelType w:val="hybridMultilevel"/>
    <w:tmpl w:val="E490018A"/>
    <w:lvl w:ilvl="0" w:tplc="04090019">
      <w:start w:val="1"/>
      <w:numFmt w:val="lowerLetter"/>
      <w:lvlText w:val="%1."/>
      <w:lvlJc w:val="left"/>
      <w:pPr>
        <w:ind w:left="1800" w:hanging="360"/>
      </w:pPr>
    </w:lvl>
    <w:lvl w:ilvl="1" w:tplc="0409001B">
      <w:start w:val="1"/>
      <w:numFmt w:val="lowerRoman"/>
      <w:lvlText w:val="%2."/>
      <w:lvlJc w:val="righ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42174014"/>
    <w:multiLevelType w:val="hybridMultilevel"/>
    <w:tmpl w:val="0D9A4732"/>
    <w:lvl w:ilvl="0" w:tplc="C016B85E">
      <w:start w:val="1"/>
      <w:numFmt w:val="decimal"/>
      <w:lvlText w:val="%1."/>
      <w:lvlJc w:val="left"/>
      <w:pPr>
        <w:ind w:left="1080" w:hanging="360"/>
      </w:pPr>
      <w:rPr>
        <w:b w:val="0"/>
      </w:rPr>
    </w:lvl>
    <w:lvl w:ilvl="1" w:tplc="D354EF7A">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60014A"/>
    <w:multiLevelType w:val="hybridMultilevel"/>
    <w:tmpl w:val="6310D078"/>
    <w:lvl w:ilvl="0" w:tplc="9912B6F6">
      <w:start w:val="1"/>
      <w:numFmt w:val="decimal"/>
      <w:lvlText w:val="%1."/>
      <w:lvlJc w:val="left"/>
      <w:pPr>
        <w:ind w:left="1440" w:hanging="360"/>
      </w:pPr>
      <w:rPr>
        <w:rFonts w:ascii="Arial" w:hAnsi="Arial" w:cs="Arial"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2F1696"/>
    <w:multiLevelType w:val="hybridMultilevel"/>
    <w:tmpl w:val="E22A20CC"/>
    <w:lvl w:ilvl="0" w:tplc="9742399E">
      <w:start w:val="1"/>
      <w:numFmt w:val="decimal"/>
      <w:lvlText w:val="%1."/>
      <w:lvlJc w:val="left"/>
      <w:pPr>
        <w:ind w:left="144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47696D"/>
    <w:multiLevelType w:val="hybridMultilevel"/>
    <w:tmpl w:val="88D0348E"/>
    <w:lvl w:ilvl="0" w:tplc="D1EE15AA">
      <w:start w:val="1"/>
      <w:numFmt w:val="decimal"/>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1224E06"/>
    <w:multiLevelType w:val="hybridMultilevel"/>
    <w:tmpl w:val="D46A95C4"/>
    <w:lvl w:ilvl="0" w:tplc="6944CBE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2431AD"/>
    <w:multiLevelType w:val="hybridMultilevel"/>
    <w:tmpl w:val="E22A20CC"/>
    <w:lvl w:ilvl="0" w:tplc="9742399E">
      <w:start w:val="1"/>
      <w:numFmt w:val="decimal"/>
      <w:lvlText w:val="%1."/>
      <w:lvlJc w:val="left"/>
      <w:pPr>
        <w:ind w:left="1440" w:hanging="360"/>
      </w:pPr>
      <w:rPr>
        <w:rFonts w:ascii="Arial" w:eastAsiaTheme="minorHAns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F4177C"/>
    <w:multiLevelType w:val="hybridMultilevel"/>
    <w:tmpl w:val="6B2AB8BA"/>
    <w:lvl w:ilvl="0" w:tplc="36189CD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9960B15"/>
    <w:multiLevelType w:val="hybridMultilevel"/>
    <w:tmpl w:val="A296BECC"/>
    <w:lvl w:ilvl="0" w:tplc="B488649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5C45061B"/>
    <w:multiLevelType w:val="hybridMultilevel"/>
    <w:tmpl w:val="88D0348E"/>
    <w:lvl w:ilvl="0" w:tplc="D1EE15AA">
      <w:start w:val="1"/>
      <w:numFmt w:val="decimal"/>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6824C8E"/>
    <w:multiLevelType w:val="hybridMultilevel"/>
    <w:tmpl w:val="5298F3DE"/>
    <w:lvl w:ilvl="0" w:tplc="6CF09B2E">
      <w:start w:val="3"/>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7706EF7"/>
    <w:multiLevelType w:val="hybridMultilevel"/>
    <w:tmpl w:val="C6CE487A"/>
    <w:lvl w:ilvl="0" w:tplc="60540CEA">
      <w:start w:val="1"/>
      <w:numFmt w:val="decimal"/>
      <w:lvlText w:val="%1."/>
      <w:lvlJc w:val="left"/>
      <w:pPr>
        <w:ind w:left="1440" w:hanging="360"/>
      </w:pPr>
      <w:rPr>
        <w:rFonts w:ascii="Arial" w:hAnsi="Arial" w:cs="Arial"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C3C134C"/>
    <w:multiLevelType w:val="hybridMultilevel"/>
    <w:tmpl w:val="16BA2B06"/>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7">
    <w:nsid w:val="6D9D7E19"/>
    <w:multiLevelType w:val="hybridMultilevel"/>
    <w:tmpl w:val="93BC0EDA"/>
    <w:lvl w:ilvl="0" w:tplc="CD9EBB3C">
      <w:start w:val="1"/>
      <w:numFmt w:val="decimal"/>
      <w:lvlText w:val="%1."/>
      <w:lvlJc w:val="left"/>
      <w:pPr>
        <w:ind w:left="2070" w:hanging="360"/>
      </w:pPr>
      <w:rPr>
        <w:rFonts w:hint="default"/>
        <w:b w:val="0"/>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8">
    <w:nsid w:val="76F32CF9"/>
    <w:multiLevelType w:val="hybridMultilevel"/>
    <w:tmpl w:val="EF2CFD24"/>
    <w:lvl w:ilvl="0" w:tplc="A6EE95E4">
      <w:start w:val="1"/>
      <w:numFmt w:val="decimal"/>
      <w:lvlText w:val="%1."/>
      <w:lvlJc w:val="left"/>
      <w:pPr>
        <w:ind w:left="1890" w:hanging="360"/>
      </w:pPr>
      <w:rPr>
        <w:rFonts w:ascii="Arial" w:eastAsiaTheme="minorHAnsi" w:hAnsi="Arial" w:cs="Arial"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F0709DF"/>
    <w:multiLevelType w:val="hybridMultilevel"/>
    <w:tmpl w:val="C6CE487A"/>
    <w:lvl w:ilvl="0" w:tplc="60540CEA">
      <w:start w:val="1"/>
      <w:numFmt w:val="decimal"/>
      <w:lvlText w:val="%1."/>
      <w:lvlJc w:val="left"/>
      <w:pPr>
        <w:ind w:left="1440" w:hanging="360"/>
      </w:pPr>
      <w:rPr>
        <w:rFonts w:ascii="Arial" w:hAnsi="Arial" w:cs="Arial"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F5A7398"/>
    <w:multiLevelType w:val="hybridMultilevel"/>
    <w:tmpl w:val="B62C5CD4"/>
    <w:lvl w:ilvl="0" w:tplc="A104AEE2">
      <w:start w:val="5"/>
      <w:numFmt w:val="upperLetter"/>
      <w:lvlText w:val="%1."/>
      <w:lvlJc w:val="left"/>
      <w:pPr>
        <w:ind w:left="45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7873EA"/>
    <w:multiLevelType w:val="hybridMultilevel"/>
    <w:tmpl w:val="24729656"/>
    <w:lvl w:ilvl="0" w:tplc="C016B85E">
      <w:start w:val="1"/>
      <w:numFmt w:val="decimal"/>
      <w:lvlText w:val="%1."/>
      <w:lvlJc w:val="left"/>
      <w:pPr>
        <w:ind w:left="1080" w:hanging="360"/>
      </w:pPr>
      <w:rPr>
        <w:b w:val="0"/>
      </w:rPr>
    </w:lvl>
    <w:lvl w:ilvl="1" w:tplc="D354EF7A">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6"/>
  </w:num>
  <w:num w:numId="3">
    <w:abstractNumId w:val="39"/>
  </w:num>
  <w:num w:numId="4">
    <w:abstractNumId w:val="4"/>
  </w:num>
  <w:num w:numId="5">
    <w:abstractNumId w:val="6"/>
  </w:num>
  <w:num w:numId="6">
    <w:abstractNumId w:val="23"/>
  </w:num>
  <w:num w:numId="7">
    <w:abstractNumId w:val="29"/>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
  </w:num>
  <w:num w:numId="12">
    <w:abstractNumId w:val="11"/>
  </w:num>
  <w:num w:numId="13">
    <w:abstractNumId w:val="42"/>
  </w:num>
  <w:num w:numId="14">
    <w:abstractNumId w:val="36"/>
  </w:num>
  <w:num w:numId="15">
    <w:abstractNumId w:val="15"/>
  </w:num>
  <w:num w:numId="16">
    <w:abstractNumId w:val="19"/>
  </w:num>
  <w:num w:numId="17">
    <w:abstractNumId w:val="24"/>
  </w:num>
  <w:num w:numId="18">
    <w:abstractNumId w:val="10"/>
  </w:num>
  <w:num w:numId="19">
    <w:abstractNumId w:val="20"/>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1"/>
  </w:num>
  <w:num w:numId="23">
    <w:abstractNumId w:val="28"/>
  </w:num>
  <w:num w:numId="24">
    <w:abstractNumId w:val="2"/>
  </w:num>
  <w:num w:numId="25">
    <w:abstractNumId w:val="7"/>
  </w:num>
  <w:num w:numId="26">
    <w:abstractNumId w:val="37"/>
  </w:num>
  <w:num w:numId="27">
    <w:abstractNumId w:val="5"/>
  </w:num>
  <w:num w:numId="28">
    <w:abstractNumId w:val="38"/>
  </w:num>
  <w:num w:numId="29">
    <w:abstractNumId w:val="12"/>
  </w:num>
  <w:num w:numId="30">
    <w:abstractNumId w:val="34"/>
  </w:num>
  <w:num w:numId="31">
    <w:abstractNumId w:val="18"/>
  </w:num>
  <w:num w:numId="32">
    <w:abstractNumId w:val="41"/>
  </w:num>
  <w:num w:numId="33">
    <w:abstractNumId w:val="40"/>
  </w:num>
  <w:num w:numId="34">
    <w:abstractNumId w:val="30"/>
  </w:num>
  <w:num w:numId="35">
    <w:abstractNumId w:val="27"/>
  </w:num>
  <w:num w:numId="36">
    <w:abstractNumId w:val="9"/>
  </w:num>
  <w:num w:numId="37">
    <w:abstractNumId w:val="31"/>
  </w:num>
  <w:num w:numId="38">
    <w:abstractNumId w:val="33"/>
  </w:num>
  <w:num w:numId="39">
    <w:abstractNumId w:val="32"/>
  </w:num>
  <w:num w:numId="40">
    <w:abstractNumId w:val="8"/>
  </w:num>
  <w:num w:numId="41">
    <w:abstractNumId w:val="35"/>
  </w:num>
  <w:num w:numId="42">
    <w:abstractNumId w:val="17"/>
  </w:num>
  <w:num w:numId="43">
    <w:abstractNumId w:val="25"/>
  </w:num>
  <w:num w:numId="44">
    <w:abstractNumId w:val="13"/>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20"/>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D2E"/>
    <w:rsid w:val="000042CE"/>
    <w:rsid w:val="00007F9D"/>
    <w:rsid w:val="00014C2C"/>
    <w:rsid w:val="000579BA"/>
    <w:rsid w:val="00070842"/>
    <w:rsid w:val="00072452"/>
    <w:rsid w:val="000918F9"/>
    <w:rsid w:val="0009451E"/>
    <w:rsid w:val="000B3E0F"/>
    <w:rsid w:val="000E7778"/>
    <w:rsid w:val="000F08B8"/>
    <w:rsid w:val="000F1D19"/>
    <w:rsid w:val="000F33D6"/>
    <w:rsid w:val="000F37EE"/>
    <w:rsid w:val="000F78A5"/>
    <w:rsid w:val="00131DF4"/>
    <w:rsid w:val="00164829"/>
    <w:rsid w:val="001B2B15"/>
    <w:rsid w:val="001B609B"/>
    <w:rsid w:val="001C14BF"/>
    <w:rsid w:val="001C7061"/>
    <w:rsid w:val="001D3913"/>
    <w:rsid w:val="001E23DC"/>
    <w:rsid w:val="00200DA2"/>
    <w:rsid w:val="00210BCB"/>
    <w:rsid w:val="00214A9E"/>
    <w:rsid w:val="002453E1"/>
    <w:rsid w:val="00251764"/>
    <w:rsid w:val="002832E6"/>
    <w:rsid w:val="002A2C07"/>
    <w:rsid w:val="003039CD"/>
    <w:rsid w:val="00315256"/>
    <w:rsid w:val="00320DD8"/>
    <w:rsid w:val="00321D4B"/>
    <w:rsid w:val="0033530D"/>
    <w:rsid w:val="003501B4"/>
    <w:rsid w:val="00352846"/>
    <w:rsid w:val="0035288A"/>
    <w:rsid w:val="00366CDC"/>
    <w:rsid w:val="00373C3E"/>
    <w:rsid w:val="003857C7"/>
    <w:rsid w:val="003863E2"/>
    <w:rsid w:val="00391BDC"/>
    <w:rsid w:val="003930B8"/>
    <w:rsid w:val="003B37B3"/>
    <w:rsid w:val="003B3B44"/>
    <w:rsid w:val="003C2CE7"/>
    <w:rsid w:val="003D790B"/>
    <w:rsid w:val="003F3C32"/>
    <w:rsid w:val="004160DC"/>
    <w:rsid w:val="004469B4"/>
    <w:rsid w:val="004546E3"/>
    <w:rsid w:val="00457867"/>
    <w:rsid w:val="00473B6C"/>
    <w:rsid w:val="0047548B"/>
    <w:rsid w:val="004D3BB0"/>
    <w:rsid w:val="004D5B41"/>
    <w:rsid w:val="004D5C91"/>
    <w:rsid w:val="004F6801"/>
    <w:rsid w:val="0051754F"/>
    <w:rsid w:val="005321B5"/>
    <w:rsid w:val="0054465E"/>
    <w:rsid w:val="00565FA1"/>
    <w:rsid w:val="0058075D"/>
    <w:rsid w:val="005A2258"/>
    <w:rsid w:val="005A38F0"/>
    <w:rsid w:val="005B144C"/>
    <w:rsid w:val="005C0A20"/>
    <w:rsid w:val="005C6279"/>
    <w:rsid w:val="005D794F"/>
    <w:rsid w:val="00600175"/>
    <w:rsid w:val="006136C2"/>
    <w:rsid w:val="00625DBB"/>
    <w:rsid w:val="00636F0C"/>
    <w:rsid w:val="006608C6"/>
    <w:rsid w:val="00666E04"/>
    <w:rsid w:val="0066745F"/>
    <w:rsid w:val="00672962"/>
    <w:rsid w:val="00690A7F"/>
    <w:rsid w:val="006A5D96"/>
    <w:rsid w:val="006E4666"/>
    <w:rsid w:val="006E4EA1"/>
    <w:rsid w:val="00702696"/>
    <w:rsid w:val="007106DA"/>
    <w:rsid w:val="00710F7E"/>
    <w:rsid w:val="0071107E"/>
    <w:rsid w:val="00726912"/>
    <w:rsid w:val="0073429F"/>
    <w:rsid w:val="00736A4C"/>
    <w:rsid w:val="007447EB"/>
    <w:rsid w:val="0075215E"/>
    <w:rsid w:val="007722F8"/>
    <w:rsid w:val="007729A9"/>
    <w:rsid w:val="00776279"/>
    <w:rsid w:val="007855DC"/>
    <w:rsid w:val="0078722B"/>
    <w:rsid w:val="0079389B"/>
    <w:rsid w:val="007A0F2F"/>
    <w:rsid w:val="007D7FBB"/>
    <w:rsid w:val="00822F37"/>
    <w:rsid w:val="00832F0A"/>
    <w:rsid w:val="00836A2C"/>
    <w:rsid w:val="00837D0F"/>
    <w:rsid w:val="00850739"/>
    <w:rsid w:val="00883E53"/>
    <w:rsid w:val="008850FE"/>
    <w:rsid w:val="008C104E"/>
    <w:rsid w:val="008D4325"/>
    <w:rsid w:val="008D4AE9"/>
    <w:rsid w:val="008E6940"/>
    <w:rsid w:val="008E7F17"/>
    <w:rsid w:val="00902DBB"/>
    <w:rsid w:val="009114DD"/>
    <w:rsid w:val="00913EEF"/>
    <w:rsid w:val="00935B87"/>
    <w:rsid w:val="00954533"/>
    <w:rsid w:val="00955328"/>
    <w:rsid w:val="00960A0B"/>
    <w:rsid w:val="00964179"/>
    <w:rsid w:val="0098190A"/>
    <w:rsid w:val="00982C57"/>
    <w:rsid w:val="009A2962"/>
    <w:rsid w:val="009C32FE"/>
    <w:rsid w:val="009C5A9E"/>
    <w:rsid w:val="009D1FF3"/>
    <w:rsid w:val="009E7D2E"/>
    <w:rsid w:val="00A12D82"/>
    <w:rsid w:val="00A22AD1"/>
    <w:rsid w:val="00A30BFD"/>
    <w:rsid w:val="00A46BDB"/>
    <w:rsid w:val="00A6018B"/>
    <w:rsid w:val="00A66CF9"/>
    <w:rsid w:val="00A67866"/>
    <w:rsid w:val="00A76E87"/>
    <w:rsid w:val="00A978EB"/>
    <w:rsid w:val="00AA2EC5"/>
    <w:rsid w:val="00AA63EB"/>
    <w:rsid w:val="00AB687F"/>
    <w:rsid w:val="00AC003D"/>
    <w:rsid w:val="00AC29EC"/>
    <w:rsid w:val="00AE53AA"/>
    <w:rsid w:val="00B257E5"/>
    <w:rsid w:val="00B34D8E"/>
    <w:rsid w:val="00B56747"/>
    <w:rsid w:val="00B622B8"/>
    <w:rsid w:val="00BA5EF5"/>
    <w:rsid w:val="00BB08DB"/>
    <w:rsid w:val="00BC2613"/>
    <w:rsid w:val="00BE7A8D"/>
    <w:rsid w:val="00BF4551"/>
    <w:rsid w:val="00BF5206"/>
    <w:rsid w:val="00C0302F"/>
    <w:rsid w:val="00C12612"/>
    <w:rsid w:val="00C43B59"/>
    <w:rsid w:val="00C552BA"/>
    <w:rsid w:val="00C55A74"/>
    <w:rsid w:val="00C7011A"/>
    <w:rsid w:val="00C85B1F"/>
    <w:rsid w:val="00C965F4"/>
    <w:rsid w:val="00CB417F"/>
    <w:rsid w:val="00D04309"/>
    <w:rsid w:val="00D5254A"/>
    <w:rsid w:val="00D53869"/>
    <w:rsid w:val="00D558E3"/>
    <w:rsid w:val="00D629AC"/>
    <w:rsid w:val="00D62ABE"/>
    <w:rsid w:val="00D73F35"/>
    <w:rsid w:val="00D86D83"/>
    <w:rsid w:val="00DA64D3"/>
    <w:rsid w:val="00DB7067"/>
    <w:rsid w:val="00DC60EC"/>
    <w:rsid w:val="00DF1250"/>
    <w:rsid w:val="00DF4827"/>
    <w:rsid w:val="00E24303"/>
    <w:rsid w:val="00E43DE5"/>
    <w:rsid w:val="00E52D1B"/>
    <w:rsid w:val="00E54ACC"/>
    <w:rsid w:val="00E72962"/>
    <w:rsid w:val="00E77C47"/>
    <w:rsid w:val="00E86F5C"/>
    <w:rsid w:val="00EC2E44"/>
    <w:rsid w:val="00EC7647"/>
    <w:rsid w:val="00F00433"/>
    <w:rsid w:val="00F03B24"/>
    <w:rsid w:val="00F575A1"/>
    <w:rsid w:val="00F64CAF"/>
    <w:rsid w:val="00F64DE6"/>
    <w:rsid w:val="00F677DE"/>
    <w:rsid w:val="00F77AE2"/>
    <w:rsid w:val="00FA14CC"/>
    <w:rsid w:val="00FB4C48"/>
    <w:rsid w:val="00FD7D3B"/>
    <w:rsid w:val="00FF7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FF9F130"/>
  <w15:docId w15:val="{A617D674-D83E-44B1-AD47-0162FBBB6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Pr>
      <w:rFonts w:ascii="Times New Roman" w:eastAsia="Times New Roman" w:hAnsi="Times New Roman" w:cs="Times New Roman"/>
    </w:r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Strong">
    <w:name w:val="Strong"/>
    <w:basedOn w:val="DefaultParagraphFont"/>
    <w:uiPriority w:val="22"/>
    <w:qFormat/>
    <w:rPr>
      <w:b/>
      <w:bCs/>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ListParagraph">
    <w:name w:val="List Paragraph"/>
    <w:basedOn w:val="Normal"/>
    <w:uiPriority w:val="34"/>
    <w:qFormat/>
    <w:rsid w:val="003B3B44"/>
    <w:pPr>
      <w:spacing w:after="200" w:line="276" w:lineRule="auto"/>
      <w:ind w:left="720"/>
      <w:contextualSpacing/>
    </w:pPr>
    <w:rPr>
      <w:rFonts w:ascii="Baskerville Old Face" w:eastAsia="Calibri" w:hAnsi="Baskerville Old Face"/>
      <w:sz w:val="22"/>
      <w:szCs w:val="22"/>
    </w:rPr>
  </w:style>
  <w:style w:type="character" w:customStyle="1" w:styleId="SOWHeading1Char">
    <w:name w:val="SOW Heading 1 Char"/>
    <w:link w:val="SOWHeading1"/>
    <w:locked/>
    <w:rsid w:val="003B3B44"/>
    <w:rPr>
      <w:b/>
      <w:bCs/>
      <w:u w:val="single"/>
    </w:rPr>
  </w:style>
  <w:style w:type="paragraph" w:customStyle="1" w:styleId="SOWHeading1">
    <w:name w:val="SOW Heading 1"/>
    <w:basedOn w:val="Normal"/>
    <w:link w:val="SOWHeading1Char"/>
    <w:rsid w:val="003B3B44"/>
    <w:pPr>
      <w:numPr>
        <w:numId w:val="9"/>
      </w:numPr>
      <w:spacing w:after="240"/>
      <w:ind w:left="547" w:hanging="547"/>
    </w:pPr>
    <w:rPr>
      <w:rFonts w:ascii="Arial" w:eastAsiaTheme="minorHAnsi" w:hAnsi="Arial" w:cs="Arial"/>
      <w:b/>
      <w:bCs/>
      <w:u w:val="single"/>
    </w:rPr>
  </w:style>
  <w:style w:type="character" w:styleId="Hyperlink">
    <w:name w:val="Hyperlink"/>
    <w:basedOn w:val="DefaultParagraphFont"/>
    <w:uiPriority w:val="99"/>
    <w:unhideWhenUsed/>
    <w:rsid w:val="00214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755519305">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93582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Chona.Quebral@covered.ca.gov"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Chona.Quebral@covered.ca.gov"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1C167-319B-4623-B184-0F58EC1BA72E}">
  <ds:schemaRefs>
    <ds:schemaRef ds:uri="http://schemas.openxmlformats.org/officeDocument/2006/bibliography"/>
  </ds:schemaRefs>
</ds:datastoreItem>
</file>

<file path=customXml/itemProps2.xml><?xml version="1.0" encoding="utf-8"?>
<ds:datastoreItem xmlns:ds="http://schemas.openxmlformats.org/officeDocument/2006/customXml" ds:itemID="{CF5E9408-1A0E-4080-A3A5-1E8C553ABCA2}">
  <ds:schemaRefs>
    <ds:schemaRef ds:uri="http://schemas.openxmlformats.org/officeDocument/2006/bibliography"/>
  </ds:schemaRefs>
</ds:datastoreItem>
</file>

<file path=customXml/itemProps3.xml><?xml version="1.0" encoding="utf-8"?>
<ds:datastoreItem xmlns:ds="http://schemas.openxmlformats.org/officeDocument/2006/customXml" ds:itemID="{B958FA4F-E832-4825-968D-C8144EB18C5E}">
  <ds:schemaRefs>
    <ds:schemaRef ds:uri="http://schemas.openxmlformats.org/officeDocument/2006/bibliography"/>
  </ds:schemaRefs>
</ds:datastoreItem>
</file>

<file path=customXml/itemProps4.xml><?xml version="1.0" encoding="utf-8"?>
<ds:datastoreItem xmlns:ds="http://schemas.openxmlformats.org/officeDocument/2006/customXml" ds:itemID="{795C3041-7E5E-4D52-BBDF-3601E7EDD340}">
  <ds:schemaRefs>
    <ds:schemaRef ds:uri="http://schemas.openxmlformats.org/officeDocument/2006/bibliography"/>
  </ds:schemaRefs>
</ds:datastoreItem>
</file>

<file path=customXml/itemProps5.xml><?xml version="1.0" encoding="utf-8"?>
<ds:datastoreItem xmlns:ds="http://schemas.openxmlformats.org/officeDocument/2006/customXml" ds:itemID="{917E4955-01B4-45B9-AB35-72B6C5BB4A3E}">
  <ds:schemaRefs>
    <ds:schemaRef ds:uri="http://schemas.openxmlformats.org/officeDocument/2006/bibliography"/>
  </ds:schemaRefs>
</ds:datastoreItem>
</file>

<file path=customXml/itemProps6.xml><?xml version="1.0" encoding="utf-8"?>
<ds:datastoreItem xmlns:ds="http://schemas.openxmlformats.org/officeDocument/2006/customXml" ds:itemID="{F9A53B2C-DA2A-45E3-BAEC-B652ACFF029D}">
  <ds:schemaRefs>
    <ds:schemaRef ds:uri="http://schemas.openxmlformats.org/officeDocument/2006/bibliography"/>
  </ds:schemaRefs>
</ds:datastoreItem>
</file>

<file path=customXml/itemProps7.xml><?xml version="1.0" encoding="utf-8"?>
<ds:datastoreItem xmlns:ds="http://schemas.openxmlformats.org/officeDocument/2006/customXml" ds:itemID="{564F3D1F-90C9-4639-A1E4-B595A3C7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3433</Words>
  <Characters>19569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Chermesino, John (CoveredCA)</cp:lastModifiedBy>
  <cp:revision>47</cp:revision>
  <cp:lastPrinted>2015-03-16T18:48:00Z</cp:lastPrinted>
  <dcterms:created xsi:type="dcterms:W3CDTF">2015-03-09T19:08:00Z</dcterms:created>
  <dcterms:modified xsi:type="dcterms:W3CDTF">2015-03-16T18:52:00Z</dcterms:modified>
</cp:coreProperties>
</file>